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42" w:type="dxa"/>
        <w:tblInd w:w="-976" w:type="dxa"/>
        <w:tblLook w:val="00A0" w:firstRow="1" w:lastRow="0" w:firstColumn="1" w:lastColumn="0" w:noHBand="0" w:noVBand="0"/>
      </w:tblPr>
      <w:tblGrid>
        <w:gridCol w:w="6221"/>
        <w:gridCol w:w="5321"/>
      </w:tblGrid>
      <w:tr w:rsidR="00AB448B" w:rsidRPr="00AB448B" w14:paraId="35D3455E" w14:textId="77777777" w:rsidTr="00146393">
        <w:trPr>
          <w:trHeight w:val="1131"/>
        </w:trPr>
        <w:tc>
          <w:tcPr>
            <w:tcW w:w="6221" w:type="dxa"/>
          </w:tcPr>
          <w:p w14:paraId="6F4F02DB" w14:textId="77777777" w:rsidR="00D5215F" w:rsidRPr="00AB448B" w:rsidRDefault="00D5215F" w:rsidP="00F17E66">
            <w:pPr>
              <w:pStyle w:val="Heading1"/>
              <w:spacing w:before="0" w:after="0" w:line="240" w:lineRule="auto"/>
              <w:rPr>
                <w:rFonts w:ascii="Times New Roman" w:hAnsi="Times New Roman" w:cs="Times New Roman"/>
                <w:b/>
                <w:color w:val="auto"/>
                <w:sz w:val="24"/>
                <w:szCs w:val="24"/>
              </w:rPr>
            </w:pPr>
            <w:bookmarkStart w:id="0" w:name="_Hlk162876040"/>
            <w:r w:rsidRPr="00AB448B">
              <w:rPr>
                <w:rFonts w:ascii="Times New Roman" w:hAnsi="Times New Roman" w:cs="Times New Roman"/>
                <w:color w:val="auto"/>
                <w:sz w:val="24"/>
                <w:szCs w:val="24"/>
              </w:rPr>
              <w:t xml:space="preserve">             TỔNG LIÊN ĐOÀN LAO ĐỘNG VIỆT NAM</w:t>
            </w:r>
          </w:p>
          <w:p w14:paraId="452D90DB" w14:textId="77777777" w:rsidR="00D5215F" w:rsidRPr="00AB448B" w:rsidRDefault="00D5215F" w:rsidP="00F17E66">
            <w:pPr>
              <w:spacing w:after="0" w:line="240" w:lineRule="auto"/>
              <w:jc w:val="center"/>
              <w:rPr>
                <w:rFonts w:ascii="Times New Roman" w:hAnsi="Times New Roman" w:cs="Times New Roman"/>
                <w:b/>
                <w:sz w:val="24"/>
                <w:szCs w:val="24"/>
              </w:rPr>
            </w:pPr>
            <w:r w:rsidRPr="00AB448B">
              <w:rPr>
                <w:rFonts w:ascii="Times New Roman" w:hAnsi="Times New Roman" w:cs="Times New Roman"/>
                <w:b/>
                <w:sz w:val="24"/>
                <w:szCs w:val="24"/>
              </w:rPr>
              <w:t xml:space="preserve">           LIÊN ĐOÀN LAO ĐỘNG TỈNH ĐẮK LẮK</w:t>
            </w:r>
          </w:p>
          <w:p w14:paraId="001B00CC" w14:textId="6691CC93" w:rsidR="00D5215F" w:rsidRPr="00AB448B" w:rsidRDefault="00D5215F" w:rsidP="00F17E66">
            <w:pPr>
              <w:spacing w:after="0" w:line="240" w:lineRule="auto"/>
              <w:ind w:firstLine="720"/>
              <w:jc w:val="center"/>
              <w:rPr>
                <w:rFonts w:ascii="Times New Roman" w:hAnsi="Times New Roman" w:cs="Times New Roman"/>
                <w:b/>
                <w:sz w:val="26"/>
                <w:szCs w:val="26"/>
              </w:rPr>
            </w:pPr>
            <w:r w:rsidRPr="00AB448B">
              <w:rPr>
                <w:rFonts w:ascii="Times New Roman" w:hAnsi="Times New Roman" w:cs="Times New Roman"/>
                <w:noProof/>
                <w:sz w:val="26"/>
                <w:szCs w:val="26"/>
              </w:rPr>
              <mc:AlternateContent>
                <mc:Choice Requires="wps">
                  <w:drawing>
                    <wp:anchor distT="4294967294" distB="4294967294" distL="114300" distR="114300" simplePos="0" relativeHeight="251662336" behindDoc="0" locked="0" layoutInCell="1" allowOverlap="1" wp14:anchorId="627E1A41" wp14:editId="1AC214D8">
                      <wp:simplePos x="0" y="0"/>
                      <wp:positionH relativeFrom="column">
                        <wp:posOffset>520700</wp:posOffset>
                      </wp:positionH>
                      <wp:positionV relativeFrom="paragraph">
                        <wp:posOffset>71120</wp:posOffset>
                      </wp:positionV>
                      <wp:extent cx="2853690" cy="0"/>
                      <wp:effectExtent l="0" t="0" r="0" b="0"/>
                      <wp:wrapNone/>
                      <wp:docPr id="1261956804" name="Straight Arrow Connector 1261956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E3600C7" id="_x0000_t32" coordsize="21600,21600" o:spt="32" o:oned="t" path="m,l21600,21600e" filled="f">
                      <v:path arrowok="t" fillok="f" o:connecttype="none"/>
                      <o:lock v:ext="edit" shapetype="t"/>
                    </v:shapetype>
                    <v:shape id="Straight Arrow Connector 1261956804" o:spid="_x0000_s1026" type="#_x0000_t32" style="position:absolute;margin-left:41pt;margin-top:5.6pt;width:224.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4M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"/>
                  </w:pict>
                </mc:Fallback>
              </mc:AlternateContent>
            </w:r>
          </w:p>
          <w:p w14:paraId="677F1257" w14:textId="3F6C1AB7" w:rsidR="00146393" w:rsidRDefault="00D5215F" w:rsidP="00146393">
            <w:pPr>
              <w:spacing w:after="0" w:line="240" w:lineRule="auto"/>
              <w:ind w:firstLine="720"/>
              <w:jc w:val="both"/>
              <w:rPr>
                <w:rFonts w:ascii="Times New Roman" w:hAnsi="Times New Roman" w:cs="Times New Roman"/>
                <w:sz w:val="26"/>
                <w:szCs w:val="26"/>
              </w:rPr>
            </w:pPr>
            <w:r w:rsidRPr="00AB448B">
              <w:rPr>
                <w:rFonts w:ascii="Times New Roman" w:hAnsi="Times New Roman" w:cs="Times New Roman"/>
                <w:b/>
                <w:sz w:val="26"/>
                <w:szCs w:val="26"/>
              </w:rPr>
              <w:t xml:space="preserve">                       </w:t>
            </w:r>
            <w:r w:rsidRPr="00AB448B">
              <w:rPr>
                <w:rFonts w:ascii="Times New Roman" w:hAnsi="Times New Roman" w:cs="Times New Roman"/>
                <w:sz w:val="26"/>
                <w:szCs w:val="26"/>
              </w:rPr>
              <w:t xml:space="preserve">Số:  </w:t>
            </w:r>
            <w:r w:rsidR="00D2544A">
              <w:rPr>
                <w:rFonts w:ascii="Times New Roman" w:hAnsi="Times New Roman" w:cs="Times New Roman"/>
                <w:sz w:val="26"/>
                <w:szCs w:val="26"/>
              </w:rPr>
              <w:t>308</w:t>
            </w:r>
            <w:r w:rsidRPr="00AB448B">
              <w:rPr>
                <w:rFonts w:ascii="Times New Roman" w:hAnsi="Times New Roman" w:cs="Times New Roman"/>
                <w:sz w:val="26"/>
                <w:szCs w:val="26"/>
              </w:rPr>
              <w:t xml:space="preserve"> /LĐLĐ</w:t>
            </w:r>
          </w:p>
          <w:p w14:paraId="29397BDD" w14:textId="4F44D2C8" w:rsidR="00146393" w:rsidRDefault="00387F92" w:rsidP="00146393">
            <w:pPr>
              <w:spacing w:after="0" w:line="240" w:lineRule="auto"/>
              <w:jc w:val="center"/>
              <w:rPr>
                <w:rFonts w:ascii="Times New Roman" w:eastAsia="Calibri" w:hAnsi="Times New Roman" w:cs="Times New Roman"/>
                <w:sz w:val="24"/>
                <w:szCs w:val="24"/>
                <w:highlight w:val="white"/>
              </w:rPr>
            </w:pPr>
            <w:r>
              <w:rPr>
                <w:rFonts w:ascii="Times New Roman" w:hAnsi="Times New Roman" w:cs="Times New Roman"/>
                <w:sz w:val="24"/>
                <w:szCs w:val="24"/>
              </w:rPr>
              <w:t xml:space="preserve">V/v </w:t>
            </w:r>
            <w:r w:rsidR="00D5215F" w:rsidRPr="00146393">
              <w:rPr>
                <w:rFonts w:ascii="Times New Roman" w:hAnsi="Times New Roman" w:cs="Times New Roman"/>
                <w:sz w:val="24"/>
                <w:szCs w:val="24"/>
              </w:rPr>
              <w:t xml:space="preserve">dừng, hoãn </w:t>
            </w:r>
            <w:r w:rsidR="00D5215F" w:rsidRPr="00146393">
              <w:rPr>
                <w:rFonts w:ascii="Times New Roman" w:eastAsia="Calibri" w:hAnsi="Times New Roman" w:cs="Times New Roman"/>
                <w:sz w:val="24"/>
                <w:szCs w:val="24"/>
                <w:highlight w:val="white"/>
              </w:rPr>
              <w:t xml:space="preserve">tổ chức các hoạt động chào mừng </w:t>
            </w:r>
          </w:p>
          <w:p w14:paraId="00DE6946" w14:textId="4553AE6D" w:rsidR="00146393" w:rsidRPr="00FE1577" w:rsidRDefault="00D5215F" w:rsidP="00146393">
            <w:pPr>
              <w:spacing w:after="0" w:line="240" w:lineRule="auto"/>
              <w:jc w:val="center"/>
              <w:rPr>
                <w:rFonts w:ascii="Times New Roman" w:eastAsia="Calibri" w:hAnsi="Times New Roman" w:cs="Times New Roman"/>
                <w:sz w:val="24"/>
                <w:szCs w:val="24"/>
              </w:rPr>
            </w:pPr>
            <w:r w:rsidRPr="00146393">
              <w:rPr>
                <w:rFonts w:ascii="Times New Roman" w:eastAsia="Calibri" w:hAnsi="Times New Roman" w:cs="Times New Roman"/>
                <w:sz w:val="24"/>
                <w:szCs w:val="24"/>
                <w:highlight w:val="white"/>
              </w:rPr>
              <w:t>kỷ niệm</w:t>
            </w:r>
            <w:r w:rsidR="00146393">
              <w:rPr>
                <w:rFonts w:ascii="Times New Roman" w:eastAsia="Calibri" w:hAnsi="Times New Roman" w:cs="Times New Roman"/>
                <w:sz w:val="24"/>
                <w:szCs w:val="24"/>
                <w:highlight w:val="white"/>
              </w:rPr>
              <w:t xml:space="preserve"> </w:t>
            </w:r>
            <w:r w:rsidRPr="00146393">
              <w:rPr>
                <w:rFonts w:ascii="Times New Roman" w:eastAsia="Calibri" w:hAnsi="Times New Roman" w:cs="Times New Roman"/>
                <w:sz w:val="24"/>
                <w:szCs w:val="24"/>
                <w:highlight w:val="white"/>
              </w:rPr>
              <w:t>95 năm Ngày thành lập Công đoàn Việ</w:t>
            </w:r>
            <w:r w:rsidR="00A45172">
              <w:rPr>
                <w:rFonts w:ascii="Times New Roman" w:eastAsia="Calibri" w:hAnsi="Times New Roman" w:cs="Times New Roman"/>
                <w:sz w:val="24"/>
                <w:szCs w:val="24"/>
                <w:highlight w:val="white"/>
              </w:rPr>
              <w:t>t Nam (28/7/1929-</w:t>
            </w:r>
            <w:r w:rsidRPr="00146393">
              <w:rPr>
                <w:rFonts w:ascii="Times New Roman" w:eastAsia="Calibri" w:hAnsi="Times New Roman" w:cs="Times New Roman"/>
                <w:sz w:val="24"/>
                <w:szCs w:val="24"/>
                <w:highlight w:val="white"/>
              </w:rPr>
              <w:t>28/7/2024)</w:t>
            </w:r>
            <w:r w:rsidR="00146393" w:rsidRPr="00146393">
              <w:rPr>
                <w:rFonts w:ascii="Times New Roman" w:eastAsia="Calibri" w:hAnsi="Times New Roman" w:cs="Times New Roman"/>
                <w:sz w:val="24"/>
                <w:szCs w:val="24"/>
              </w:rPr>
              <w:t xml:space="preserve"> </w:t>
            </w:r>
            <w:r w:rsidR="00146393" w:rsidRPr="00FE1577">
              <w:rPr>
                <w:rFonts w:ascii="Times New Roman" w:eastAsia="Calibri" w:hAnsi="Times New Roman" w:cs="Times New Roman"/>
                <w:sz w:val="24"/>
                <w:szCs w:val="24"/>
              </w:rPr>
              <w:t xml:space="preserve">và định hướng thông tin Lễ tang </w:t>
            </w:r>
          </w:p>
          <w:p w14:paraId="69860616" w14:textId="6F796184" w:rsidR="00D5215F" w:rsidRPr="00FE1577" w:rsidRDefault="00146393" w:rsidP="00146393">
            <w:pPr>
              <w:spacing w:after="0" w:line="240" w:lineRule="auto"/>
              <w:jc w:val="center"/>
              <w:rPr>
                <w:rFonts w:ascii="Times New Roman" w:hAnsi="Times New Roman" w:cs="Times New Roman"/>
                <w:bCs/>
                <w:sz w:val="24"/>
                <w:szCs w:val="24"/>
              </w:rPr>
            </w:pPr>
            <w:r w:rsidRPr="00FE1577">
              <w:rPr>
                <w:rFonts w:ascii="Times New Roman" w:eastAsia="Calibri" w:hAnsi="Times New Roman" w:cs="Times New Roman"/>
                <w:sz w:val="24"/>
                <w:szCs w:val="24"/>
              </w:rPr>
              <w:t>Tổng Bí thư Nguyễn Phú Trọng</w:t>
            </w:r>
          </w:p>
          <w:p w14:paraId="55A47194" w14:textId="41AC1755" w:rsidR="00D5215F" w:rsidRPr="00AB448B" w:rsidRDefault="00D5215F" w:rsidP="00D5215F">
            <w:pPr>
              <w:spacing w:after="0" w:line="240" w:lineRule="auto"/>
              <w:jc w:val="center"/>
              <w:rPr>
                <w:rFonts w:ascii="Times New Roman" w:hAnsi="Times New Roman" w:cs="Times New Roman"/>
                <w:sz w:val="26"/>
                <w:szCs w:val="26"/>
              </w:rPr>
            </w:pPr>
          </w:p>
        </w:tc>
        <w:tc>
          <w:tcPr>
            <w:tcW w:w="5321" w:type="dxa"/>
          </w:tcPr>
          <w:p w14:paraId="20A610B6" w14:textId="77777777" w:rsidR="00D5215F" w:rsidRPr="00AB448B" w:rsidRDefault="00D5215F" w:rsidP="00F17E66">
            <w:pPr>
              <w:spacing w:after="0" w:line="240" w:lineRule="auto"/>
              <w:rPr>
                <w:rFonts w:ascii="Times New Roman" w:hAnsi="Times New Roman" w:cs="Times New Roman"/>
                <w:b/>
                <w:bCs/>
                <w:sz w:val="24"/>
                <w:szCs w:val="24"/>
              </w:rPr>
            </w:pPr>
            <w:r w:rsidRPr="00AB448B">
              <w:rPr>
                <w:rFonts w:ascii="Times New Roman" w:hAnsi="Times New Roman" w:cs="Times New Roman"/>
                <w:b/>
                <w:bCs/>
                <w:sz w:val="24"/>
                <w:szCs w:val="24"/>
              </w:rPr>
              <w:t>CỘNG HÒA XÃ HỘI CHỦ NGHĨA VIỆT NAM</w:t>
            </w:r>
          </w:p>
          <w:p w14:paraId="1DDBD6B5" w14:textId="77777777" w:rsidR="00D5215F" w:rsidRPr="00AB448B" w:rsidRDefault="00D5215F" w:rsidP="00F17E66">
            <w:pPr>
              <w:spacing w:after="0" w:line="240" w:lineRule="auto"/>
              <w:ind w:firstLine="720"/>
              <w:rPr>
                <w:rFonts w:ascii="Times New Roman" w:hAnsi="Times New Roman" w:cs="Times New Roman"/>
                <w:b/>
                <w:sz w:val="26"/>
                <w:szCs w:val="26"/>
              </w:rPr>
            </w:pPr>
            <w:r w:rsidRPr="00AB448B">
              <w:rPr>
                <w:rFonts w:ascii="Times New Roman" w:hAnsi="Times New Roman" w:cs="Times New Roman"/>
                <w:b/>
                <w:sz w:val="26"/>
                <w:szCs w:val="26"/>
              </w:rPr>
              <w:t xml:space="preserve">     Độc lập - Tự do - Hạnh phúc</w:t>
            </w:r>
          </w:p>
          <w:p w14:paraId="15C8A743" w14:textId="203BAB1E" w:rsidR="00D5215F" w:rsidRPr="00AB448B" w:rsidRDefault="00D5215F" w:rsidP="00F17E66">
            <w:pPr>
              <w:spacing w:after="0" w:line="240" w:lineRule="auto"/>
              <w:ind w:firstLine="720"/>
              <w:jc w:val="center"/>
              <w:rPr>
                <w:rFonts w:ascii="Times New Roman" w:hAnsi="Times New Roman" w:cs="Times New Roman"/>
                <w:i/>
                <w:sz w:val="24"/>
                <w:szCs w:val="24"/>
              </w:rPr>
            </w:pPr>
            <w:r w:rsidRPr="00AB448B">
              <w:rPr>
                <w:rFonts w:ascii="Times New Roman" w:hAnsi="Times New Roman" w:cs="Times New Roman"/>
                <w:noProof/>
                <w:sz w:val="28"/>
                <w:szCs w:val="28"/>
              </w:rPr>
              <mc:AlternateContent>
                <mc:Choice Requires="wps">
                  <w:drawing>
                    <wp:anchor distT="4294967294" distB="4294967294" distL="114300" distR="114300" simplePos="0" relativeHeight="251663360" behindDoc="0" locked="0" layoutInCell="1" allowOverlap="1" wp14:anchorId="22A66528" wp14:editId="64837C55">
                      <wp:simplePos x="0" y="0"/>
                      <wp:positionH relativeFrom="column">
                        <wp:posOffset>699135</wp:posOffset>
                      </wp:positionH>
                      <wp:positionV relativeFrom="paragraph">
                        <wp:posOffset>55880</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B3DFF15"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05pt,4.4pt" to="20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"/>
                  </w:pict>
                </mc:Fallback>
              </mc:AlternateContent>
            </w:r>
          </w:p>
          <w:p w14:paraId="4DC57015" w14:textId="7E83CE72" w:rsidR="00D5215F" w:rsidRPr="00AB448B" w:rsidRDefault="00D2544A" w:rsidP="00D2544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bookmarkStart w:id="1" w:name="_GoBack"/>
            <w:bookmarkEnd w:id="1"/>
            <w:r w:rsidR="00D5215F" w:rsidRPr="00AB448B">
              <w:rPr>
                <w:rFonts w:ascii="Times New Roman" w:hAnsi="Times New Roman" w:cs="Times New Roman"/>
                <w:i/>
                <w:sz w:val="28"/>
                <w:szCs w:val="28"/>
              </w:rPr>
              <w:t xml:space="preserve">Đắk Lắk, ngày </w:t>
            </w:r>
            <w:r>
              <w:rPr>
                <w:rFonts w:ascii="Times New Roman" w:hAnsi="Times New Roman" w:cs="Times New Roman"/>
                <w:i/>
                <w:sz w:val="28"/>
                <w:szCs w:val="28"/>
              </w:rPr>
              <w:t>23</w:t>
            </w:r>
            <w:r w:rsidR="00D5215F" w:rsidRPr="00AB448B">
              <w:rPr>
                <w:rFonts w:ascii="Times New Roman" w:hAnsi="Times New Roman" w:cs="Times New Roman"/>
                <w:i/>
                <w:sz w:val="28"/>
                <w:szCs w:val="28"/>
              </w:rPr>
              <w:t xml:space="preserve"> tháng  7  năm 2024</w:t>
            </w:r>
          </w:p>
          <w:p w14:paraId="2A69BF0E" w14:textId="77777777" w:rsidR="00D5215F" w:rsidRPr="00AB448B" w:rsidRDefault="00D5215F" w:rsidP="00F17E66">
            <w:pPr>
              <w:spacing w:after="0" w:line="240" w:lineRule="auto"/>
              <w:ind w:firstLine="720"/>
              <w:jc w:val="both"/>
              <w:rPr>
                <w:rFonts w:ascii="Times New Roman" w:hAnsi="Times New Roman" w:cs="Times New Roman"/>
                <w:i/>
                <w:sz w:val="24"/>
                <w:szCs w:val="24"/>
              </w:rPr>
            </w:pPr>
          </w:p>
        </w:tc>
      </w:tr>
    </w:tbl>
    <w:bookmarkEnd w:id="0"/>
    <w:p w14:paraId="293C931F" w14:textId="77777777" w:rsidR="00D5215F" w:rsidRPr="00AB448B" w:rsidRDefault="00D5215F" w:rsidP="00D5215F">
      <w:pPr>
        <w:spacing w:after="0" w:line="240" w:lineRule="auto"/>
        <w:ind w:left="1440" w:firstLine="720"/>
        <w:jc w:val="both"/>
        <w:rPr>
          <w:rFonts w:ascii="Times New Roman" w:hAnsi="Times New Roman" w:cs="Times New Roman"/>
          <w:sz w:val="28"/>
          <w:szCs w:val="28"/>
          <w:lang w:val="vi-VN"/>
        </w:rPr>
      </w:pPr>
      <w:r w:rsidRPr="00AB448B">
        <w:rPr>
          <w:bCs/>
          <w:szCs w:val="28"/>
          <w:lang w:val="vi-VN"/>
        </w:rPr>
        <w:t xml:space="preserve"> </w:t>
      </w:r>
      <w:r w:rsidRPr="00AB448B">
        <w:rPr>
          <w:rFonts w:ascii="Times New Roman" w:hAnsi="Times New Roman" w:cs="Times New Roman"/>
          <w:bCs/>
          <w:sz w:val="28"/>
          <w:szCs w:val="28"/>
        </w:rPr>
        <w:t>Kính gửi:</w:t>
      </w:r>
      <w:r w:rsidRPr="00AB448B">
        <w:rPr>
          <w:rFonts w:ascii="Times New Roman" w:hAnsi="Times New Roman" w:cs="Times New Roman"/>
          <w:sz w:val="28"/>
          <w:szCs w:val="28"/>
        </w:rPr>
        <w:t xml:space="preserve"> </w:t>
      </w:r>
      <w:r w:rsidRPr="00AB448B">
        <w:rPr>
          <w:rFonts w:ascii="Times New Roman" w:hAnsi="Times New Roman" w:cs="Times New Roman"/>
          <w:sz w:val="28"/>
          <w:szCs w:val="28"/>
          <w:lang w:val="vi-VN"/>
        </w:rPr>
        <w:t xml:space="preserve">- </w:t>
      </w:r>
      <w:r w:rsidRPr="00AB448B">
        <w:rPr>
          <w:rFonts w:ascii="Times New Roman" w:hAnsi="Times New Roman" w:cs="Times New Roman"/>
          <w:sz w:val="28"/>
          <w:szCs w:val="28"/>
        </w:rPr>
        <w:t>Các công đoàn cấp trên trực tiếp cơ sở;</w:t>
      </w:r>
    </w:p>
    <w:p w14:paraId="13E4D46C" w14:textId="77777777" w:rsidR="00D5215F" w:rsidRPr="00AB448B" w:rsidRDefault="00D5215F" w:rsidP="00D5215F">
      <w:pPr>
        <w:spacing w:after="0" w:line="240" w:lineRule="auto"/>
        <w:ind w:left="1440" w:firstLine="720"/>
        <w:jc w:val="both"/>
        <w:rPr>
          <w:rFonts w:ascii="Times New Roman" w:hAnsi="Times New Roman" w:cs="Times New Roman"/>
          <w:sz w:val="28"/>
          <w:szCs w:val="28"/>
        </w:rPr>
      </w:pPr>
      <w:r w:rsidRPr="00AB448B">
        <w:rPr>
          <w:rFonts w:ascii="Times New Roman" w:hAnsi="Times New Roman" w:cs="Times New Roman"/>
          <w:sz w:val="28"/>
          <w:szCs w:val="28"/>
          <w:lang w:val="vi-VN"/>
        </w:rPr>
        <w:t xml:space="preserve">                 - Các </w:t>
      </w:r>
      <w:r w:rsidRPr="00AB448B">
        <w:rPr>
          <w:rFonts w:ascii="Times New Roman" w:hAnsi="Times New Roman" w:cs="Times New Roman"/>
          <w:sz w:val="28"/>
          <w:szCs w:val="28"/>
        </w:rPr>
        <w:t xml:space="preserve">đơn vị trực thuộc LĐLĐ tỉnh. </w:t>
      </w:r>
    </w:p>
    <w:p w14:paraId="3D2783A6" w14:textId="77777777" w:rsidR="002869D1" w:rsidRPr="00054F29" w:rsidRDefault="002869D1" w:rsidP="00D5215F">
      <w:pPr>
        <w:spacing w:after="0" w:line="240" w:lineRule="auto"/>
        <w:ind w:left="1440" w:firstLine="720"/>
        <w:jc w:val="both"/>
        <w:rPr>
          <w:rFonts w:ascii="Times New Roman" w:hAnsi="Times New Roman" w:cs="Times New Roman"/>
          <w:sz w:val="12"/>
          <w:szCs w:val="12"/>
        </w:rPr>
      </w:pPr>
    </w:p>
    <w:p w14:paraId="732F2266" w14:textId="0F576107" w:rsidR="002869D1" w:rsidRPr="001B3F1C" w:rsidRDefault="00D5215F" w:rsidP="002869D1">
      <w:pPr>
        <w:spacing w:before="120" w:after="0" w:line="240" w:lineRule="auto"/>
        <w:ind w:firstLine="720"/>
        <w:jc w:val="both"/>
        <w:rPr>
          <w:rFonts w:ascii="Times New Roman" w:eastAsia="Calibri" w:hAnsi="Times New Roman" w:cs="Times New Roman"/>
          <w:sz w:val="28"/>
          <w:szCs w:val="28"/>
        </w:rPr>
      </w:pPr>
      <w:r w:rsidRPr="00AB448B">
        <w:rPr>
          <w:rFonts w:ascii="Times New Roman" w:eastAsia="Calibri" w:hAnsi="Times New Roman" w:cs="Times New Roman"/>
          <w:sz w:val="28"/>
          <w:szCs w:val="28"/>
        </w:rPr>
        <w:t>Căn cứ Thông cáo đặc biệt về Lễ tang của đồng chí Tổng Bí thư Nguyễn Phú Trọng; t</w:t>
      </w:r>
      <w:r w:rsidRPr="00AB448B">
        <w:rPr>
          <w:rFonts w:ascii="Times New Roman" w:hAnsi="Times New Roman" w:cs="Times New Roman"/>
          <w:sz w:val="28"/>
          <w:szCs w:val="28"/>
        </w:rPr>
        <w:t>hực hiện Công văn số 1718 /TLĐ-TG ngày 22/7/2024 của Tổng L</w:t>
      </w:r>
      <w:r w:rsidR="00FD0B9A" w:rsidRPr="00AB448B">
        <w:rPr>
          <w:rFonts w:ascii="Times New Roman" w:hAnsi="Times New Roman" w:cs="Times New Roman"/>
          <w:sz w:val="28"/>
          <w:szCs w:val="28"/>
        </w:rPr>
        <w:t>iên đoàn Lao động</w:t>
      </w:r>
      <w:r w:rsidRPr="00AB448B">
        <w:rPr>
          <w:rFonts w:ascii="Times New Roman" w:hAnsi="Times New Roman" w:cs="Times New Roman"/>
          <w:sz w:val="28"/>
          <w:szCs w:val="28"/>
        </w:rPr>
        <w:t xml:space="preserve"> Việt Nam </w:t>
      </w:r>
      <w:r w:rsidRPr="006031BB">
        <w:rPr>
          <w:rFonts w:ascii="Times New Roman" w:hAnsi="Times New Roman" w:cs="Times New Roman"/>
          <w:i/>
          <w:sz w:val="28"/>
          <w:szCs w:val="28"/>
        </w:rPr>
        <w:t xml:space="preserve">về việc dừng, hoãn </w:t>
      </w:r>
      <w:r w:rsidRPr="006031BB">
        <w:rPr>
          <w:rFonts w:ascii="Times New Roman" w:eastAsia="Calibri" w:hAnsi="Times New Roman" w:cs="Times New Roman"/>
          <w:i/>
          <w:sz w:val="28"/>
          <w:szCs w:val="28"/>
          <w:highlight w:val="white"/>
        </w:rPr>
        <w:t>tổ chức các hoạt động chào mừng kỷ niệm 95 năm Ngày thành lập Công đoàn Việ</w:t>
      </w:r>
      <w:r w:rsidR="00387F92">
        <w:rPr>
          <w:rFonts w:ascii="Times New Roman" w:eastAsia="Calibri" w:hAnsi="Times New Roman" w:cs="Times New Roman"/>
          <w:i/>
          <w:sz w:val="28"/>
          <w:szCs w:val="28"/>
          <w:highlight w:val="white"/>
        </w:rPr>
        <w:t>t Nam (28/7/1929-</w:t>
      </w:r>
      <w:r w:rsidRPr="006031BB">
        <w:rPr>
          <w:rFonts w:ascii="Times New Roman" w:eastAsia="Calibri" w:hAnsi="Times New Roman" w:cs="Times New Roman"/>
          <w:i/>
          <w:sz w:val="28"/>
          <w:szCs w:val="28"/>
          <w:highlight w:val="white"/>
        </w:rPr>
        <w:t>28/7/2024)</w:t>
      </w:r>
      <w:r w:rsidR="00162087">
        <w:rPr>
          <w:rFonts w:ascii="Times New Roman" w:eastAsia="Calibri" w:hAnsi="Times New Roman" w:cs="Times New Roman"/>
          <w:sz w:val="28"/>
          <w:szCs w:val="28"/>
        </w:rPr>
        <w:t>; C</w:t>
      </w:r>
      <w:r w:rsidR="00162087" w:rsidRPr="00162087">
        <w:rPr>
          <w:rFonts w:ascii="Times New Roman" w:eastAsia="Calibri" w:hAnsi="Times New Roman" w:cs="Times New Roman"/>
          <w:sz w:val="28"/>
          <w:szCs w:val="28"/>
        </w:rPr>
        <w:t>ô</w:t>
      </w:r>
      <w:r w:rsidR="00162087">
        <w:rPr>
          <w:rFonts w:ascii="Times New Roman" w:eastAsia="Calibri" w:hAnsi="Times New Roman" w:cs="Times New Roman"/>
          <w:sz w:val="28"/>
          <w:szCs w:val="28"/>
        </w:rPr>
        <w:t>ng v</w:t>
      </w:r>
      <w:r w:rsidR="00162087" w:rsidRPr="00162087">
        <w:rPr>
          <w:rFonts w:ascii="Times New Roman" w:eastAsia="Calibri" w:hAnsi="Times New Roman" w:cs="Times New Roman"/>
          <w:sz w:val="28"/>
          <w:szCs w:val="28"/>
        </w:rPr>
        <w:t>ă</w:t>
      </w:r>
      <w:r w:rsidR="00162087">
        <w:rPr>
          <w:rFonts w:ascii="Times New Roman" w:eastAsia="Calibri" w:hAnsi="Times New Roman" w:cs="Times New Roman"/>
          <w:sz w:val="28"/>
          <w:szCs w:val="28"/>
        </w:rPr>
        <w:t>n 2136-CV/BTGTU ng</w:t>
      </w:r>
      <w:r w:rsidR="00162087" w:rsidRPr="00162087">
        <w:rPr>
          <w:rFonts w:ascii="Times New Roman" w:eastAsia="Calibri" w:hAnsi="Times New Roman" w:cs="Times New Roman"/>
          <w:sz w:val="28"/>
          <w:szCs w:val="28"/>
        </w:rPr>
        <w:t>à</w:t>
      </w:r>
      <w:r w:rsidR="00162087">
        <w:rPr>
          <w:rFonts w:ascii="Times New Roman" w:eastAsia="Calibri" w:hAnsi="Times New Roman" w:cs="Times New Roman"/>
          <w:sz w:val="28"/>
          <w:szCs w:val="28"/>
        </w:rPr>
        <w:t>y 22/7/2024 c</w:t>
      </w:r>
      <w:r w:rsidR="00162087" w:rsidRPr="00162087">
        <w:rPr>
          <w:rFonts w:ascii="Times New Roman" w:eastAsia="Calibri" w:hAnsi="Times New Roman" w:cs="Times New Roman"/>
          <w:sz w:val="28"/>
          <w:szCs w:val="28"/>
        </w:rPr>
        <w:t>ủ</w:t>
      </w:r>
      <w:r w:rsidR="00162087">
        <w:rPr>
          <w:rFonts w:ascii="Times New Roman" w:eastAsia="Calibri" w:hAnsi="Times New Roman" w:cs="Times New Roman"/>
          <w:sz w:val="28"/>
          <w:szCs w:val="28"/>
        </w:rPr>
        <w:t>a Ban Tuy</w:t>
      </w:r>
      <w:r w:rsidR="00162087" w:rsidRPr="00162087">
        <w:rPr>
          <w:rFonts w:ascii="Times New Roman" w:eastAsia="Calibri" w:hAnsi="Times New Roman" w:cs="Times New Roman"/>
          <w:sz w:val="28"/>
          <w:szCs w:val="28"/>
        </w:rPr>
        <w:t>ê</w:t>
      </w:r>
      <w:r w:rsidR="00162087">
        <w:rPr>
          <w:rFonts w:ascii="Times New Roman" w:eastAsia="Calibri" w:hAnsi="Times New Roman" w:cs="Times New Roman"/>
          <w:sz w:val="28"/>
          <w:szCs w:val="28"/>
        </w:rPr>
        <w:t>n gi</w:t>
      </w:r>
      <w:r w:rsidR="00162087" w:rsidRPr="00162087">
        <w:rPr>
          <w:rFonts w:ascii="Times New Roman" w:eastAsia="Calibri" w:hAnsi="Times New Roman" w:cs="Times New Roman"/>
          <w:sz w:val="28"/>
          <w:szCs w:val="28"/>
        </w:rPr>
        <w:t>á</w:t>
      </w:r>
      <w:r w:rsidR="00162087">
        <w:rPr>
          <w:rFonts w:ascii="Times New Roman" w:eastAsia="Calibri" w:hAnsi="Times New Roman" w:cs="Times New Roman"/>
          <w:sz w:val="28"/>
          <w:szCs w:val="28"/>
        </w:rPr>
        <w:t>o T</w:t>
      </w:r>
      <w:r w:rsidR="00162087" w:rsidRPr="00162087">
        <w:rPr>
          <w:rFonts w:ascii="Times New Roman" w:eastAsia="Calibri" w:hAnsi="Times New Roman" w:cs="Times New Roman"/>
          <w:sz w:val="28"/>
          <w:szCs w:val="28"/>
        </w:rPr>
        <w:t>ỉ</w:t>
      </w:r>
      <w:r w:rsidR="00162087">
        <w:rPr>
          <w:rFonts w:ascii="Times New Roman" w:eastAsia="Calibri" w:hAnsi="Times New Roman" w:cs="Times New Roman"/>
          <w:sz w:val="28"/>
          <w:szCs w:val="28"/>
        </w:rPr>
        <w:t xml:space="preserve">nh </w:t>
      </w:r>
      <w:r w:rsidR="00162087" w:rsidRPr="00162087">
        <w:rPr>
          <w:rFonts w:ascii="Times New Roman" w:eastAsia="Calibri" w:hAnsi="Times New Roman" w:cs="Times New Roman"/>
          <w:sz w:val="28"/>
          <w:szCs w:val="28"/>
        </w:rPr>
        <w:t>ủy</w:t>
      </w:r>
      <w:r w:rsidR="00162087">
        <w:rPr>
          <w:rFonts w:ascii="Times New Roman" w:eastAsia="Calibri" w:hAnsi="Times New Roman" w:cs="Times New Roman"/>
          <w:sz w:val="28"/>
          <w:szCs w:val="28"/>
        </w:rPr>
        <w:t xml:space="preserve"> </w:t>
      </w:r>
      <w:r w:rsidR="006031BB">
        <w:rPr>
          <w:rFonts w:ascii="Times New Roman" w:eastAsia="Calibri" w:hAnsi="Times New Roman" w:cs="Times New Roman"/>
          <w:i/>
          <w:sz w:val="28"/>
          <w:szCs w:val="28"/>
        </w:rPr>
        <w:t xml:space="preserve">“V/v </w:t>
      </w:r>
      <w:r w:rsidR="00162087" w:rsidRPr="006031BB">
        <w:rPr>
          <w:rFonts w:ascii="Times New Roman" w:eastAsia="Calibri" w:hAnsi="Times New Roman" w:cs="Times New Roman"/>
          <w:i/>
          <w:sz w:val="28"/>
          <w:szCs w:val="28"/>
        </w:rPr>
        <w:t>định hướng thông tin Lễ tang Tổng Bí thư Nguyễn Phú Trọng</w:t>
      </w:r>
      <w:r w:rsidR="006031BB">
        <w:rPr>
          <w:rFonts w:ascii="Times New Roman" w:eastAsia="Calibri" w:hAnsi="Times New Roman" w:cs="Times New Roman"/>
          <w:i/>
          <w:sz w:val="28"/>
          <w:szCs w:val="28"/>
        </w:rPr>
        <w:t>”;</w:t>
      </w:r>
      <w:r w:rsidR="002869D1" w:rsidRPr="00AB448B">
        <w:rPr>
          <w:rFonts w:ascii="Times New Roman" w:eastAsia="Calibri" w:hAnsi="Times New Roman" w:cs="Times New Roman"/>
          <w:sz w:val="28"/>
          <w:szCs w:val="28"/>
        </w:rPr>
        <w:t xml:space="preserve"> </w:t>
      </w:r>
      <w:r w:rsidRPr="00AB448B">
        <w:rPr>
          <w:rFonts w:ascii="Times New Roman" w:eastAsia="Calibri" w:hAnsi="Times New Roman" w:cs="Times New Roman"/>
          <w:sz w:val="28"/>
          <w:szCs w:val="28"/>
        </w:rPr>
        <w:t xml:space="preserve">Ban Thường vụ Liên đoàn </w:t>
      </w:r>
      <w:r w:rsidRPr="001B3F1C">
        <w:rPr>
          <w:rFonts w:ascii="Times New Roman" w:eastAsia="Calibri" w:hAnsi="Times New Roman" w:cs="Times New Roman"/>
          <w:sz w:val="28"/>
          <w:szCs w:val="28"/>
        </w:rPr>
        <w:t>Lao động tỉnh đề nghị các cấp công đoàn</w:t>
      </w:r>
      <w:r w:rsidR="006031BB" w:rsidRPr="001B3F1C">
        <w:rPr>
          <w:rFonts w:ascii="Times New Roman" w:eastAsia="Calibri" w:hAnsi="Times New Roman" w:cs="Times New Roman"/>
          <w:sz w:val="28"/>
          <w:szCs w:val="28"/>
        </w:rPr>
        <w:t>, các Ban, đơn vị trực thuộc Liên đoàn Lao động tỉnh khẩn trương triển khai,</w:t>
      </w:r>
      <w:r w:rsidR="002869D1" w:rsidRPr="001B3F1C">
        <w:rPr>
          <w:rFonts w:ascii="Times New Roman" w:eastAsia="Calibri" w:hAnsi="Times New Roman" w:cs="Times New Roman"/>
          <w:sz w:val="28"/>
          <w:szCs w:val="28"/>
        </w:rPr>
        <w:t xml:space="preserve"> thực hiện một số nội dung s</w:t>
      </w:r>
      <w:r w:rsidR="00FD0B9A" w:rsidRPr="001B3F1C">
        <w:rPr>
          <w:rFonts w:ascii="Times New Roman" w:eastAsia="Calibri" w:hAnsi="Times New Roman" w:cs="Times New Roman"/>
          <w:sz w:val="28"/>
          <w:szCs w:val="28"/>
        </w:rPr>
        <w:t>a</w:t>
      </w:r>
      <w:r w:rsidR="002869D1" w:rsidRPr="001B3F1C">
        <w:rPr>
          <w:rFonts w:ascii="Times New Roman" w:eastAsia="Calibri" w:hAnsi="Times New Roman" w:cs="Times New Roman"/>
          <w:sz w:val="28"/>
          <w:szCs w:val="28"/>
        </w:rPr>
        <w:t>u:</w:t>
      </w:r>
    </w:p>
    <w:p w14:paraId="1E9F02E9" w14:textId="66D89995" w:rsidR="00146393" w:rsidRPr="001B3F1C" w:rsidRDefault="00146393" w:rsidP="002869D1">
      <w:pPr>
        <w:spacing w:before="120" w:after="0" w:line="240" w:lineRule="auto"/>
        <w:ind w:firstLine="720"/>
        <w:jc w:val="both"/>
        <w:rPr>
          <w:rFonts w:ascii="Times New Roman" w:eastAsia="Calibri" w:hAnsi="Times New Roman" w:cs="Times New Roman"/>
          <w:sz w:val="28"/>
          <w:szCs w:val="28"/>
        </w:rPr>
      </w:pPr>
      <w:r w:rsidRPr="001B3F1C">
        <w:rPr>
          <w:rFonts w:ascii="Times New Roman" w:eastAsia="Calibri" w:hAnsi="Times New Roman" w:cs="Times New Roman"/>
          <w:sz w:val="28"/>
          <w:szCs w:val="28"/>
        </w:rPr>
        <w:t>1. Đối với các hoạt động chào mừng kỷ niệm 95 năm Ngày thành lập Công đoàn Việt Nam</w:t>
      </w:r>
      <w:r w:rsidR="00822327" w:rsidRPr="001B3F1C">
        <w:rPr>
          <w:rFonts w:ascii="Times New Roman" w:eastAsia="Calibri" w:hAnsi="Times New Roman" w:cs="Times New Roman"/>
          <w:sz w:val="28"/>
          <w:szCs w:val="28"/>
        </w:rPr>
        <w:t xml:space="preserve"> </w:t>
      </w:r>
      <w:r w:rsidR="00387F92" w:rsidRPr="001B3F1C">
        <w:rPr>
          <w:rFonts w:ascii="Times New Roman" w:eastAsia="Calibri" w:hAnsi="Times New Roman" w:cs="Times New Roman"/>
          <w:sz w:val="28"/>
          <w:szCs w:val="28"/>
          <w:highlight w:val="white"/>
        </w:rPr>
        <w:t>(28/7/1929-</w:t>
      </w:r>
      <w:r w:rsidR="00822327" w:rsidRPr="001B3F1C">
        <w:rPr>
          <w:rFonts w:ascii="Times New Roman" w:eastAsia="Calibri" w:hAnsi="Times New Roman" w:cs="Times New Roman"/>
          <w:sz w:val="28"/>
          <w:szCs w:val="28"/>
          <w:highlight w:val="white"/>
        </w:rPr>
        <w:t>28/7/2024)</w:t>
      </w:r>
      <w:r w:rsidRPr="001B3F1C">
        <w:rPr>
          <w:rFonts w:ascii="Times New Roman" w:eastAsia="Calibri" w:hAnsi="Times New Roman" w:cs="Times New Roman"/>
          <w:sz w:val="28"/>
          <w:szCs w:val="28"/>
        </w:rPr>
        <w:t xml:space="preserve">: </w:t>
      </w:r>
    </w:p>
    <w:p w14:paraId="45291BD6" w14:textId="6CB2ABBC" w:rsidR="002869D1" w:rsidRPr="00146393" w:rsidRDefault="00146393" w:rsidP="002869D1">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2869D1" w:rsidRPr="00AB448B">
        <w:rPr>
          <w:rFonts w:ascii="Times New Roman" w:eastAsia="Calibri" w:hAnsi="Times New Roman" w:cs="Times New Roman"/>
          <w:sz w:val="28"/>
          <w:szCs w:val="28"/>
        </w:rPr>
        <w:t>D</w:t>
      </w:r>
      <w:r w:rsidR="00D5215F" w:rsidRPr="00AB448B">
        <w:rPr>
          <w:rFonts w:ascii="Times New Roman" w:eastAsia="Calibri" w:hAnsi="Times New Roman" w:cs="Times New Roman"/>
          <w:sz w:val="28"/>
          <w:szCs w:val="28"/>
        </w:rPr>
        <w:t xml:space="preserve">ừng, hoãn tổ chức các sự kiện, hoạt động văn hóa, văn nghệ, thể dục, thể thao, lễ hội, tuyên truyền cổ động trực quan chào mừng </w:t>
      </w:r>
      <w:r>
        <w:rPr>
          <w:rFonts w:ascii="Times New Roman" w:eastAsia="Calibri" w:hAnsi="Times New Roman" w:cs="Times New Roman"/>
          <w:sz w:val="28"/>
          <w:szCs w:val="28"/>
        </w:rPr>
        <w:t xml:space="preserve">kỷ niệm </w:t>
      </w:r>
      <w:r w:rsidR="00D5215F" w:rsidRPr="00AB448B">
        <w:rPr>
          <w:rFonts w:ascii="Times New Roman" w:eastAsia="Calibri" w:hAnsi="Times New Roman" w:cs="Times New Roman"/>
          <w:sz w:val="28"/>
          <w:szCs w:val="28"/>
        </w:rPr>
        <w:t xml:space="preserve">95 năm Ngày thành lập Công </w:t>
      </w:r>
      <w:r w:rsidR="00D5215F" w:rsidRPr="00146393">
        <w:rPr>
          <w:rFonts w:ascii="Times New Roman" w:eastAsia="Calibri" w:hAnsi="Times New Roman" w:cs="Times New Roman"/>
          <w:sz w:val="28"/>
          <w:szCs w:val="28"/>
        </w:rPr>
        <w:t xml:space="preserve">đoàn Việt Nam đến hết ngày 03/8/2024. </w:t>
      </w:r>
    </w:p>
    <w:p w14:paraId="5B57A664" w14:textId="7066B106" w:rsidR="00D5215F" w:rsidRDefault="00146393" w:rsidP="002869D1">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630606" w:rsidRPr="00AB448B">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00D5215F" w:rsidRPr="00AB448B">
        <w:rPr>
          <w:rFonts w:ascii="Times New Roman" w:eastAsia="Calibri" w:hAnsi="Times New Roman" w:cs="Times New Roman"/>
          <w:sz w:val="28"/>
          <w:szCs w:val="28"/>
        </w:rPr>
        <w:t>Các đơn vị chưa triển khai Chương trình “Bữa cơm Công đoàn”</w:t>
      </w:r>
      <w:r w:rsidR="00822327">
        <w:rPr>
          <w:rFonts w:ascii="Times New Roman" w:eastAsia="Calibri" w:hAnsi="Times New Roman" w:cs="Times New Roman"/>
          <w:sz w:val="28"/>
          <w:szCs w:val="28"/>
        </w:rPr>
        <w:t xml:space="preserve">, </w:t>
      </w:r>
      <w:r w:rsidR="00D5215F" w:rsidRPr="00AB448B">
        <w:rPr>
          <w:rFonts w:ascii="Times New Roman" w:eastAsia="Calibri" w:hAnsi="Times New Roman" w:cs="Times New Roman"/>
          <w:sz w:val="28"/>
          <w:szCs w:val="28"/>
        </w:rPr>
        <w:t>tiếp tục thực hiện từ ngày 04/8 đến hết 31/8/2024.</w:t>
      </w:r>
    </w:p>
    <w:p w14:paraId="483F62C0" w14:textId="3BE1C40B" w:rsidR="00146393" w:rsidRDefault="00146393" w:rsidP="00146393">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AB448B">
        <w:rPr>
          <w:rFonts w:ascii="Times New Roman" w:eastAsia="Calibri" w:hAnsi="Times New Roman" w:cs="Times New Roman"/>
          <w:sz w:val="28"/>
          <w:szCs w:val="28"/>
        </w:rPr>
        <w:t>Dừng thực hiện Công văn số</w:t>
      </w:r>
      <w:r>
        <w:rPr>
          <w:rFonts w:ascii="Times New Roman" w:eastAsia="Calibri" w:hAnsi="Times New Roman" w:cs="Times New Roman"/>
          <w:sz w:val="28"/>
          <w:szCs w:val="28"/>
        </w:rPr>
        <w:t xml:space="preserve"> 306/LĐLĐ, </w:t>
      </w:r>
      <w:r w:rsidRPr="00AB448B">
        <w:rPr>
          <w:rFonts w:ascii="Times New Roman" w:eastAsia="Calibri" w:hAnsi="Times New Roman" w:cs="Times New Roman"/>
          <w:sz w:val="28"/>
          <w:szCs w:val="28"/>
        </w:rPr>
        <w:t xml:space="preserve">ngày 22/7/2024 của Ban Thường vụ LĐLĐ tỉnh </w:t>
      </w:r>
      <w:r w:rsidRPr="00146393">
        <w:rPr>
          <w:rFonts w:ascii="Times New Roman" w:eastAsia="Calibri" w:hAnsi="Times New Roman" w:cs="Times New Roman"/>
          <w:i/>
          <w:sz w:val="28"/>
          <w:szCs w:val="28"/>
        </w:rPr>
        <w:t>về việc thay đổi thời gian tổ chức gặp mặt cán bộ Công đoàn chủ chốt qua các thời kỳ và biểu dương Chủ tịch CĐCS, Trưởng ban nữ công CĐCS tiêu biểu xuất sắc tỉnh Đắk Lắk lần thứ 3, năm 2024</w:t>
      </w:r>
      <w:r>
        <w:rPr>
          <w:rFonts w:ascii="Times New Roman" w:eastAsia="Calibri" w:hAnsi="Times New Roman" w:cs="Times New Roman"/>
          <w:sz w:val="28"/>
          <w:szCs w:val="28"/>
        </w:rPr>
        <w:t>.</w:t>
      </w:r>
    </w:p>
    <w:p w14:paraId="2034064C" w14:textId="69C84475" w:rsidR="00146393" w:rsidRPr="00AB448B" w:rsidRDefault="00146393" w:rsidP="00146393">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1.4- Li</w:t>
      </w:r>
      <w:r w:rsidRPr="00054F29">
        <w:rPr>
          <w:rFonts w:ascii="Times New Roman" w:eastAsia="Calibri" w:hAnsi="Times New Roman" w:cs="Times New Roman"/>
          <w:sz w:val="28"/>
          <w:szCs w:val="28"/>
        </w:rPr>
        <w:t>ê</w:t>
      </w:r>
      <w:r>
        <w:rPr>
          <w:rFonts w:ascii="Times New Roman" w:eastAsia="Calibri" w:hAnsi="Times New Roman" w:cs="Times New Roman"/>
          <w:sz w:val="28"/>
          <w:szCs w:val="28"/>
        </w:rPr>
        <w:t xml:space="preserve">n </w:t>
      </w:r>
      <w:r w:rsidRPr="00054F29">
        <w:rPr>
          <w:rFonts w:ascii="Times New Roman" w:eastAsia="Calibri" w:hAnsi="Times New Roman" w:cs="Times New Roman"/>
          <w:sz w:val="28"/>
          <w:szCs w:val="28"/>
        </w:rPr>
        <w:t>đoàn</w:t>
      </w:r>
      <w:r>
        <w:rPr>
          <w:rFonts w:ascii="Times New Roman" w:eastAsia="Calibri" w:hAnsi="Times New Roman" w:cs="Times New Roman"/>
          <w:sz w:val="28"/>
          <w:szCs w:val="28"/>
        </w:rPr>
        <w:t xml:space="preserve"> Lao </w:t>
      </w:r>
      <w:r w:rsidRPr="00054F29">
        <w:rPr>
          <w:rFonts w:ascii="Times New Roman" w:eastAsia="Calibri" w:hAnsi="Times New Roman" w:cs="Times New Roman"/>
          <w:sz w:val="28"/>
          <w:szCs w:val="28"/>
        </w:rPr>
        <w:t>độ</w:t>
      </w:r>
      <w:r>
        <w:rPr>
          <w:rFonts w:ascii="Times New Roman" w:eastAsia="Calibri" w:hAnsi="Times New Roman" w:cs="Times New Roman"/>
          <w:sz w:val="28"/>
          <w:szCs w:val="28"/>
        </w:rPr>
        <w:t>ng t</w:t>
      </w:r>
      <w:r w:rsidRPr="00054F29">
        <w:rPr>
          <w:rFonts w:ascii="Times New Roman" w:eastAsia="Calibri" w:hAnsi="Times New Roman" w:cs="Times New Roman"/>
          <w:sz w:val="28"/>
          <w:szCs w:val="28"/>
        </w:rPr>
        <w:t>ỉ</w:t>
      </w:r>
      <w:r>
        <w:rPr>
          <w:rFonts w:ascii="Times New Roman" w:eastAsia="Calibri" w:hAnsi="Times New Roman" w:cs="Times New Roman"/>
          <w:sz w:val="28"/>
          <w:szCs w:val="28"/>
        </w:rPr>
        <w:t>nh s</w:t>
      </w:r>
      <w:r w:rsidRPr="00054F29">
        <w:rPr>
          <w:rFonts w:ascii="Times New Roman" w:eastAsia="Calibri" w:hAnsi="Times New Roman" w:cs="Times New Roman"/>
          <w:sz w:val="28"/>
          <w:szCs w:val="28"/>
        </w:rPr>
        <w:t>ẽ</w:t>
      </w:r>
      <w:r>
        <w:rPr>
          <w:rFonts w:ascii="Times New Roman" w:eastAsia="Calibri" w:hAnsi="Times New Roman" w:cs="Times New Roman"/>
          <w:sz w:val="28"/>
          <w:szCs w:val="28"/>
        </w:rPr>
        <w:t xml:space="preserve"> c</w:t>
      </w:r>
      <w:r w:rsidRPr="00054F29">
        <w:rPr>
          <w:rFonts w:ascii="Times New Roman" w:eastAsia="Calibri" w:hAnsi="Times New Roman" w:cs="Times New Roman"/>
          <w:sz w:val="28"/>
          <w:szCs w:val="28"/>
        </w:rPr>
        <w:t>ó</w:t>
      </w:r>
      <w:r>
        <w:rPr>
          <w:rFonts w:ascii="Times New Roman" w:eastAsia="Calibri" w:hAnsi="Times New Roman" w:cs="Times New Roman"/>
          <w:sz w:val="28"/>
          <w:szCs w:val="28"/>
        </w:rPr>
        <w:t xml:space="preserve"> th</w:t>
      </w:r>
      <w:r w:rsidRPr="00054F29">
        <w:rPr>
          <w:rFonts w:ascii="Times New Roman" w:eastAsia="Calibri" w:hAnsi="Times New Roman" w:cs="Times New Roman"/>
          <w:sz w:val="28"/>
          <w:szCs w:val="28"/>
        </w:rPr>
        <w:t>ô</w:t>
      </w:r>
      <w:r>
        <w:rPr>
          <w:rFonts w:ascii="Times New Roman" w:eastAsia="Calibri" w:hAnsi="Times New Roman" w:cs="Times New Roman"/>
          <w:sz w:val="28"/>
          <w:szCs w:val="28"/>
        </w:rPr>
        <w:t>ng b</w:t>
      </w:r>
      <w:r w:rsidRPr="00054F29">
        <w:rPr>
          <w:rFonts w:ascii="Times New Roman" w:eastAsia="Calibri" w:hAnsi="Times New Roman" w:cs="Times New Roman"/>
          <w:sz w:val="28"/>
          <w:szCs w:val="28"/>
        </w:rPr>
        <w:t>á</w:t>
      </w:r>
      <w:r>
        <w:rPr>
          <w:rFonts w:ascii="Times New Roman" w:eastAsia="Calibri" w:hAnsi="Times New Roman" w:cs="Times New Roman"/>
          <w:sz w:val="28"/>
          <w:szCs w:val="28"/>
        </w:rPr>
        <w:t>o th</w:t>
      </w:r>
      <w:r w:rsidRPr="00054F29">
        <w:rPr>
          <w:rFonts w:ascii="Times New Roman" w:eastAsia="Calibri" w:hAnsi="Times New Roman" w:cs="Times New Roman"/>
          <w:sz w:val="28"/>
          <w:szCs w:val="28"/>
        </w:rPr>
        <w:t>ời</w:t>
      </w:r>
      <w:r>
        <w:rPr>
          <w:rFonts w:ascii="Times New Roman" w:eastAsia="Calibri" w:hAnsi="Times New Roman" w:cs="Times New Roman"/>
          <w:sz w:val="28"/>
          <w:szCs w:val="28"/>
        </w:rPr>
        <w:t xml:space="preserve"> gian t</w:t>
      </w:r>
      <w:r w:rsidRPr="00054F29">
        <w:rPr>
          <w:rFonts w:ascii="Times New Roman" w:eastAsia="Calibri" w:hAnsi="Times New Roman" w:cs="Times New Roman"/>
          <w:sz w:val="28"/>
          <w:szCs w:val="28"/>
        </w:rPr>
        <w:t>ổ</w:t>
      </w:r>
      <w:r>
        <w:rPr>
          <w:rFonts w:ascii="Times New Roman" w:eastAsia="Calibri" w:hAnsi="Times New Roman" w:cs="Times New Roman"/>
          <w:sz w:val="28"/>
          <w:szCs w:val="28"/>
        </w:rPr>
        <w:t xml:space="preserve"> ch</w:t>
      </w:r>
      <w:r w:rsidRPr="00054F29">
        <w:rPr>
          <w:rFonts w:ascii="Times New Roman" w:eastAsia="Calibri" w:hAnsi="Times New Roman" w:cs="Times New Roman"/>
          <w:sz w:val="28"/>
          <w:szCs w:val="28"/>
        </w:rPr>
        <w:t>ứ</w:t>
      </w:r>
      <w:r>
        <w:rPr>
          <w:rFonts w:ascii="Times New Roman" w:eastAsia="Calibri" w:hAnsi="Times New Roman" w:cs="Times New Roman"/>
          <w:sz w:val="28"/>
          <w:szCs w:val="28"/>
        </w:rPr>
        <w:t>c H</w:t>
      </w:r>
      <w:r w:rsidRPr="00054F29">
        <w:rPr>
          <w:rFonts w:ascii="Times New Roman" w:eastAsia="Calibri" w:hAnsi="Times New Roman" w:cs="Times New Roman"/>
          <w:sz w:val="28"/>
          <w:szCs w:val="28"/>
        </w:rPr>
        <w:t>ộ</w:t>
      </w:r>
      <w:r>
        <w:rPr>
          <w:rFonts w:ascii="Times New Roman" w:eastAsia="Calibri" w:hAnsi="Times New Roman" w:cs="Times New Roman"/>
          <w:sz w:val="28"/>
          <w:szCs w:val="28"/>
        </w:rPr>
        <w:t>i ngh</w:t>
      </w:r>
      <w:r w:rsidRPr="00054F29">
        <w:rPr>
          <w:rFonts w:ascii="Times New Roman" w:eastAsia="Calibri" w:hAnsi="Times New Roman" w:cs="Times New Roman"/>
          <w:sz w:val="28"/>
          <w:szCs w:val="28"/>
        </w:rPr>
        <w:t>ị</w:t>
      </w:r>
      <w:r>
        <w:rPr>
          <w:rFonts w:ascii="Times New Roman" w:eastAsia="Calibri" w:hAnsi="Times New Roman" w:cs="Times New Roman"/>
          <w:sz w:val="28"/>
          <w:szCs w:val="28"/>
        </w:rPr>
        <w:t xml:space="preserve"> </w:t>
      </w:r>
      <w:r w:rsidRPr="00AB448B">
        <w:rPr>
          <w:rFonts w:ascii="Times New Roman" w:eastAsia="Calibri" w:hAnsi="Times New Roman" w:cs="Times New Roman"/>
          <w:sz w:val="28"/>
          <w:szCs w:val="28"/>
        </w:rPr>
        <w:t>biểu dương Chủ tịch CĐCS, Trưởng ban nữ công CĐCS tiêu biểu xuất sắc tỉnh Đắk Lắk lần thứ 3, năm 2024</w:t>
      </w:r>
      <w:r>
        <w:rPr>
          <w:rFonts w:ascii="Times New Roman" w:eastAsia="Calibri" w:hAnsi="Times New Roman" w:cs="Times New Roman"/>
          <w:sz w:val="28"/>
          <w:szCs w:val="28"/>
        </w:rPr>
        <w:t>; H</w:t>
      </w:r>
      <w:r w:rsidRPr="004D09E6">
        <w:rPr>
          <w:rFonts w:ascii="Times New Roman" w:eastAsia="Calibri" w:hAnsi="Times New Roman" w:cs="Times New Roman"/>
          <w:sz w:val="28"/>
          <w:szCs w:val="28"/>
        </w:rPr>
        <w:t>ộ</w:t>
      </w:r>
      <w:r>
        <w:rPr>
          <w:rFonts w:ascii="Times New Roman" w:eastAsia="Calibri" w:hAnsi="Times New Roman" w:cs="Times New Roman"/>
          <w:sz w:val="28"/>
          <w:szCs w:val="28"/>
        </w:rPr>
        <w:t>i thao c</w:t>
      </w:r>
      <w:r w:rsidRPr="004D09E6">
        <w:rPr>
          <w:rFonts w:ascii="Times New Roman" w:eastAsia="Calibri" w:hAnsi="Times New Roman" w:cs="Times New Roman"/>
          <w:sz w:val="28"/>
          <w:szCs w:val="28"/>
        </w:rPr>
        <w:t>ô</w:t>
      </w:r>
      <w:r>
        <w:rPr>
          <w:rFonts w:ascii="Times New Roman" w:eastAsia="Calibri" w:hAnsi="Times New Roman" w:cs="Times New Roman"/>
          <w:sz w:val="28"/>
          <w:szCs w:val="28"/>
        </w:rPr>
        <w:t>ng ch</w:t>
      </w:r>
      <w:r w:rsidRPr="004D09E6">
        <w:rPr>
          <w:rFonts w:ascii="Times New Roman" w:eastAsia="Calibri" w:hAnsi="Times New Roman" w:cs="Times New Roman"/>
          <w:sz w:val="28"/>
          <w:szCs w:val="28"/>
        </w:rPr>
        <w:t>ứ</w:t>
      </w:r>
      <w:r>
        <w:rPr>
          <w:rFonts w:ascii="Times New Roman" w:eastAsia="Calibri" w:hAnsi="Times New Roman" w:cs="Times New Roman"/>
          <w:sz w:val="28"/>
          <w:szCs w:val="28"/>
        </w:rPr>
        <w:t>c, vi</w:t>
      </w:r>
      <w:r w:rsidRPr="004D09E6">
        <w:rPr>
          <w:rFonts w:ascii="Times New Roman" w:eastAsia="Calibri" w:hAnsi="Times New Roman" w:cs="Times New Roman"/>
          <w:sz w:val="28"/>
          <w:szCs w:val="28"/>
        </w:rPr>
        <w:t>ê</w:t>
      </w:r>
      <w:r>
        <w:rPr>
          <w:rFonts w:ascii="Times New Roman" w:eastAsia="Calibri" w:hAnsi="Times New Roman" w:cs="Times New Roman"/>
          <w:sz w:val="28"/>
          <w:szCs w:val="28"/>
        </w:rPr>
        <w:t>n ch</w:t>
      </w:r>
      <w:r w:rsidRPr="004D09E6">
        <w:rPr>
          <w:rFonts w:ascii="Times New Roman" w:eastAsia="Calibri" w:hAnsi="Times New Roman" w:cs="Times New Roman"/>
          <w:sz w:val="28"/>
          <w:szCs w:val="28"/>
        </w:rPr>
        <w:t>ứ</w:t>
      </w:r>
      <w:r>
        <w:rPr>
          <w:rFonts w:ascii="Times New Roman" w:eastAsia="Calibri" w:hAnsi="Times New Roman" w:cs="Times New Roman"/>
          <w:sz w:val="28"/>
          <w:szCs w:val="28"/>
        </w:rPr>
        <w:t>c, ng</w:t>
      </w:r>
      <w:r w:rsidRPr="004D09E6">
        <w:rPr>
          <w:rFonts w:ascii="Times New Roman" w:eastAsia="Calibri" w:hAnsi="Times New Roman" w:cs="Times New Roman"/>
          <w:sz w:val="28"/>
          <w:szCs w:val="28"/>
        </w:rPr>
        <w:t>ười</w:t>
      </w:r>
      <w:r>
        <w:rPr>
          <w:rFonts w:ascii="Times New Roman" w:eastAsia="Calibri" w:hAnsi="Times New Roman" w:cs="Times New Roman"/>
          <w:sz w:val="28"/>
          <w:szCs w:val="28"/>
        </w:rPr>
        <w:t xml:space="preserve"> lao </w:t>
      </w:r>
      <w:r w:rsidRPr="004D09E6">
        <w:rPr>
          <w:rFonts w:ascii="Times New Roman" w:eastAsia="Calibri" w:hAnsi="Times New Roman" w:cs="Times New Roman"/>
          <w:sz w:val="28"/>
          <w:szCs w:val="28"/>
        </w:rPr>
        <w:t>độ</w:t>
      </w:r>
      <w:r>
        <w:rPr>
          <w:rFonts w:ascii="Times New Roman" w:eastAsia="Calibri" w:hAnsi="Times New Roman" w:cs="Times New Roman"/>
          <w:sz w:val="28"/>
          <w:szCs w:val="28"/>
        </w:rPr>
        <w:t>ng t</w:t>
      </w:r>
      <w:r w:rsidRPr="004D09E6">
        <w:rPr>
          <w:rFonts w:ascii="Times New Roman" w:eastAsia="Calibri" w:hAnsi="Times New Roman" w:cs="Times New Roman"/>
          <w:sz w:val="28"/>
          <w:szCs w:val="28"/>
        </w:rPr>
        <w:t>ỉ</w:t>
      </w:r>
      <w:r>
        <w:rPr>
          <w:rFonts w:ascii="Times New Roman" w:eastAsia="Calibri" w:hAnsi="Times New Roman" w:cs="Times New Roman"/>
          <w:sz w:val="28"/>
          <w:szCs w:val="28"/>
        </w:rPr>
        <w:t xml:space="preserve">nh </w:t>
      </w:r>
      <w:r w:rsidRPr="004D09E6">
        <w:rPr>
          <w:rFonts w:ascii="Times New Roman" w:eastAsia="Calibri" w:hAnsi="Times New Roman" w:cs="Times New Roman"/>
          <w:sz w:val="28"/>
          <w:szCs w:val="28"/>
        </w:rPr>
        <w:t>Đắ</w:t>
      </w:r>
      <w:r>
        <w:rPr>
          <w:rFonts w:ascii="Times New Roman" w:eastAsia="Calibri" w:hAnsi="Times New Roman" w:cs="Times New Roman"/>
          <w:sz w:val="28"/>
          <w:szCs w:val="28"/>
        </w:rPr>
        <w:t>k L</w:t>
      </w:r>
      <w:r w:rsidRPr="004D09E6">
        <w:rPr>
          <w:rFonts w:ascii="Times New Roman" w:eastAsia="Calibri" w:hAnsi="Times New Roman" w:cs="Times New Roman"/>
          <w:sz w:val="28"/>
          <w:szCs w:val="28"/>
        </w:rPr>
        <w:t>ắ</w:t>
      </w:r>
      <w:r>
        <w:rPr>
          <w:rFonts w:ascii="Times New Roman" w:eastAsia="Calibri" w:hAnsi="Times New Roman" w:cs="Times New Roman"/>
          <w:sz w:val="28"/>
          <w:szCs w:val="28"/>
        </w:rPr>
        <w:t>k n</w:t>
      </w:r>
      <w:r w:rsidRPr="004D09E6">
        <w:rPr>
          <w:rFonts w:ascii="Times New Roman" w:eastAsia="Calibri" w:hAnsi="Times New Roman" w:cs="Times New Roman"/>
          <w:sz w:val="28"/>
          <w:szCs w:val="28"/>
        </w:rPr>
        <w:t>ă</w:t>
      </w:r>
      <w:r>
        <w:rPr>
          <w:rFonts w:ascii="Times New Roman" w:eastAsia="Calibri" w:hAnsi="Times New Roman" w:cs="Times New Roman"/>
          <w:sz w:val="28"/>
          <w:szCs w:val="28"/>
        </w:rPr>
        <w:t xml:space="preserve">m 2024 </w:t>
      </w:r>
      <w:r w:rsidRPr="00054F29">
        <w:rPr>
          <w:rFonts w:ascii="Times New Roman" w:eastAsia="Calibri" w:hAnsi="Times New Roman" w:cs="Times New Roman"/>
          <w:sz w:val="28"/>
          <w:szCs w:val="28"/>
        </w:rPr>
        <w:t>đế</w:t>
      </w:r>
      <w:r>
        <w:rPr>
          <w:rFonts w:ascii="Times New Roman" w:eastAsia="Calibri" w:hAnsi="Times New Roman" w:cs="Times New Roman"/>
          <w:sz w:val="28"/>
          <w:szCs w:val="28"/>
        </w:rPr>
        <w:t>n c</w:t>
      </w:r>
      <w:r w:rsidRPr="00054F29">
        <w:rPr>
          <w:rFonts w:ascii="Times New Roman" w:eastAsia="Calibri" w:hAnsi="Times New Roman" w:cs="Times New Roman"/>
          <w:sz w:val="28"/>
          <w:szCs w:val="28"/>
        </w:rPr>
        <w:t>á</w:t>
      </w:r>
      <w:r>
        <w:rPr>
          <w:rFonts w:ascii="Times New Roman" w:eastAsia="Calibri" w:hAnsi="Times New Roman" w:cs="Times New Roman"/>
          <w:sz w:val="28"/>
          <w:szCs w:val="28"/>
        </w:rPr>
        <w:t>c c</w:t>
      </w:r>
      <w:r w:rsidRPr="00054F29">
        <w:rPr>
          <w:rFonts w:ascii="Times New Roman" w:eastAsia="Calibri" w:hAnsi="Times New Roman" w:cs="Times New Roman"/>
          <w:sz w:val="28"/>
          <w:szCs w:val="28"/>
        </w:rPr>
        <w:t>ấp</w:t>
      </w:r>
      <w:r>
        <w:rPr>
          <w:rFonts w:ascii="Times New Roman" w:eastAsia="Calibri" w:hAnsi="Times New Roman" w:cs="Times New Roman"/>
          <w:sz w:val="28"/>
          <w:szCs w:val="28"/>
        </w:rPr>
        <w:t xml:space="preserve"> c</w:t>
      </w:r>
      <w:r w:rsidRPr="00054F29">
        <w:rPr>
          <w:rFonts w:ascii="Times New Roman" w:eastAsia="Calibri" w:hAnsi="Times New Roman" w:cs="Times New Roman"/>
          <w:sz w:val="28"/>
          <w:szCs w:val="28"/>
        </w:rPr>
        <w:t>ô</w:t>
      </w:r>
      <w:r>
        <w:rPr>
          <w:rFonts w:ascii="Times New Roman" w:eastAsia="Calibri" w:hAnsi="Times New Roman" w:cs="Times New Roman"/>
          <w:sz w:val="28"/>
          <w:szCs w:val="28"/>
        </w:rPr>
        <w:t xml:space="preserve">ng </w:t>
      </w:r>
      <w:r w:rsidRPr="00054F29">
        <w:rPr>
          <w:rFonts w:ascii="Times New Roman" w:eastAsia="Calibri" w:hAnsi="Times New Roman" w:cs="Times New Roman"/>
          <w:sz w:val="28"/>
          <w:szCs w:val="28"/>
        </w:rPr>
        <w:t>đoàn</w:t>
      </w:r>
      <w:r>
        <w:rPr>
          <w:rFonts w:ascii="Times New Roman" w:eastAsia="Calibri" w:hAnsi="Times New Roman" w:cs="Times New Roman"/>
          <w:sz w:val="28"/>
          <w:szCs w:val="28"/>
        </w:rPr>
        <w:t xml:space="preserve"> trong th</w:t>
      </w:r>
      <w:r w:rsidRPr="00054F29">
        <w:rPr>
          <w:rFonts w:ascii="Times New Roman" w:eastAsia="Calibri" w:hAnsi="Times New Roman" w:cs="Times New Roman"/>
          <w:sz w:val="28"/>
          <w:szCs w:val="28"/>
        </w:rPr>
        <w:t>ời</w:t>
      </w:r>
      <w:r>
        <w:rPr>
          <w:rFonts w:ascii="Times New Roman" w:eastAsia="Calibri" w:hAnsi="Times New Roman" w:cs="Times New Roman"/>
          <w:sz w:val="28"/>
          <w:szCs w:val="28"/>
        </w:rPr>
        <w:t xml:space="preserve"> gian s</w:t>
      </w:r>
      <w:r w:rsidRPr="00054F29">
        <w:rPr>
          <w:rFonts w:ascii="Times New Roman" w:eastAsia="Calibri" w:hAnsi="Times New Roman" w:cs="Times New Roman"/>
          <w:sz w:val="28"/>
          <w:szCs w:val="28"/>
        </w:rPr>
        <w:t>ớm</w:t>
      </w:r>
      <w:r>
        <w:rPr>
          <w:rFonts w:ascii="Times New Roman" w:eastAsia="Calibri" w:hAnsi="Times New Roman" w:cs="Times New Roman"/>
          <w:sz w:val="28"/>
          <w:szCs w:val="28"/>
        </w:rPr>
        <w:t xml:space="preserve"> nhất. </w:t>
      </w:r>
    </w:p>
    <w:p w14:paraId="3EA1B87C" w14:textId="396D21D2" w:rsidR="00D5215F" w:rsidRPr="001B3F1C" w:rsidRDefault="00822327" w:rsidP="002869D1">
      <w:pPr>
        <w:spacing w:before="120"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869D1" w:rsidRPr="00AB448B">
        <w:rPr>
          <w:rFonts w:ascii="Times New Roman" w:eastAsia="Calibri" w:hAnsi="Times New Roman" w:cs="Times New Roman"/>
          <w:sz w:val="28"/>
          <w:szCs w:val="28"/>
        </w:rPr>
        <w:t xml:space="preserve">. Tập trung thông tin, tuyên truyền đến cán bộ công đoàn, đoàn viên, người lao </w:t>
      </w:r>
      <w:r w:rsidR="002869D1" w:rsidRPr="001B3F1C">
        <w:rPr>
          <w:rFonts w:ascii="Times New Roman" w:eastAsia="Calibri" w:hAnsi="Times New Roman" w:cs="Times New Roman"/>
          <w:sz w:val="28"/>
          <w:szCs w:val="28"/>
        </w:rPr>
        <w:t xml:space="preserve">động </w:t>
      </w:r>
      <w:r w:rsidR="005155B7" w:rsidRPr="001B3F1C">
        <w:rPr>
          <w:rFonts w:ascii="Times New Roman" w:eastAsia="Calibri" w:hAnsi="Times New Roman" w:cs="Times New Roman"/>
          <w:sz w:val="28"/>
          <w:szCs w:val="28"/>
        </w:rPr>
        <w:t xml:space="preserve">về Lễ tang; </w:t>
      </w:r>
      <w:r w:rsidR="002869D1" w:rsidRPr="001B3F1C">
        <w:rPr>
          <w:rFonts w:ascii="Times New Roman" w:eastAsia="Calibri" w:hAnsi="Times New Roman" w:cs="Times New Roman"/>
          <w:sz w:val="28"/>
          <w:szCs w:val="28"/>
        </w:rPr>
        <w:t>về thân thế, sự nghiệp, những đóng góp to lớn của đồng chí Tổng Bí thư Nguyễn Phú Trọng đối với Đảng, Nhà nước và Nhân dân ta, đặc biệt là đối với giai cấp công nhân và tổ chức Công đoàn Việt Nam.</w:t>
      </w:r>
      <w:r w:rsidR="00A61139" w:rsidRPr="001B3F1C">
        <w:rPr>
          <w:rFonts w:ascii="Times New Roman" w:eastAsia="Calibri" w:hAnsi="Times New Roman" w:cs="Times New Roman"/>
          <w:sz w:val="28"/>
          <w:szCs w:val="28"/>
        </w:rPr>
        <w:t xml:space="preserve"> </w:t>
      </w:r>
      <w:r w:rsidR="005D4EB1" w:rsidRPr="001B3F1C">
        <w:rPr>
          <w:rFonts w:ascii="Times New Roman" w:eastAsia="Calibri" w:hAnsi="Times New Roman" w:cs="Times New Roman"/>
          <w:sz w:val="28"/>
          <w:szCs w:val="28"/>
        </w:rPr>
        <w:t xml:space="preserve">Việc đăng tải thông tin tuyên truyền phải căn cứ vào nguồn thông tin, tư liệu chính thống do Tổng Liên đoàn và các cơ quan có thẩm quyền cung cấp, phát hành. </w:t>
      </w:r>
    </w:p>
    <w:p w14:paraId="29C9786B" w14:textId="1E88CC09" w:rsidR="005D4EB1" w:rsidRDefault="005D4EB1" w:rsidP="005D4EB1">
      <w:pPr>
        <w:spacing w:before="120" w:after="0" w:line="240" w:lineRule="auto"/>
        <w:ind w:firstLine="720"/>
        <w:jc w:val="both"/>
        <w:rPr>
          <w:rFonts w:ascii="Times New Roman" w:eastAsia="Calibri" w:hAnsi="Times New Roman" w:cs="Times New Roman"/>
          <w:sz w:val="28"/>
          <w:szCs w:val="28"/>
        </w:rPr>
      </w:pPr>
      <w:r w:rsidRPr="001B3F1C">
        <w:rPr>
          <w:rFonts w:ascii="Times New Roman" w:eastAsia="Calibri" w:hAnsi="Times New Roman" w:cs="Times New Roman"/>
          <w:sz w:val="28"/>
          <w:szCs w:val="28"/>
        </w:rPr>
        <w:lastRenderedPageBreak/>
        <w:t xml:space="preserve">3. Trong thời gian tổ chức tang lễ </w:t>
      </w:r>
      <w:r w:rsidR="00387F92" w:rsidRPr="001B3F1C">
        <w:rPr>
          <w:rFonts w:ascii="Times New Roman" w:eastAsia="Calibri" w:hAnsi="Times New Roman" w:cs="Times New Roman"/>
          <w:sz w:val="28"/>
          <w:szCs w:val="28"/>
        </w:rPr>
        <w:t xml:space="preserve">đồng chí </w:t>
      </w:r>
      <w:r w:rsidRPr="001B3F1C">
        <w:rPr>
          <w:rFonts w:ascii="Times New Roman" w:eastAsia="Calibri" w:hAnsi="Times New Roman" w:cs="Times New Roman"/>
          <w:sz w:val="28"/>
          <w:szCs w:val="28"/>
        </w:rPr>
        <w:t xml:space="preserve">Tổng Bí thư Nguyễn Phú Trọng với nghi thức Quốc tang (từ ngày 25/7 – 26/7/2024); các cơ quan, công sở, nơi công cộng (thuộc các cấp công đoàn quản lý) treo cờ rủ, có dải băng tang theo quy định tại Điều 10 Nghị định số 105/2012/NĐ-CP, ngày 17/12/2012 của Chính phủ về </w:t>
      </w:r>
      <w:r>
        <w:rPr>
          <w:rFonts w:ascii="Times New Roman" w:eastAsia="Calibri" w:hAnsi="Times New Roman" w:cs="Times New Roman"/>
          <w:sz w:val="28"/>
          <w:szCs w:val="28"/>
        </w:rPr>
        <w:t>tổ ch</w:t>
      </w:r>
      <w:r w:rsidRPr="00162087">
        <w:rPr>
          <w:rFonts w:ascii="Times New Roman" w:eastAsia="Calibri" w:hAnsi="Times New Roman" w:cs="Times New Roman"/>
          <w:sz w:val="28"/>
          <w:szCs w:val="28"/>
        </w:rPr>
        <w:t>ứ</w:t>
      </w:r>
      <w:r>
        <w:rPr>
          <w:rFonts w:ascii="Times New Roman" w:eastAsia="Calibri" w:hAnsi="Times New Roman" w:cs="Times New Roman"/>
          <w:sz w:val="28"/>
          <w:szCs w:val="28"/>
        </w:rPr>
        <w:t>c l</w:t>
      </w:r>
      <w:r w:rsidRPr="00162087">
        <w:rPr>
          <w:rFonts w:ascii="Times New Roman" w:eastAsia="Calibri" w:hAnsi="Times New Roman" w:cs="Times New Roman"/>
          <w:sz w:val="28"/>
          <w:szCs w:val="28"/>
        </w:rPr>
        <w:t>ễ</w:t>
      </w:r>
      <w:r>
        <w:rPr>
          <w:rFonts w:ascii="Times New Roman" w:eastAsia="Calibri" w:hAnsi="Times New Roman" w:cs="Times New Roman"/>
          <w:sz w:val="28"/>
          <w:szCs w:val="28"/>
        </w:rPr>
        <w:t xml:space="preserve"> tang c</w:t>
      </w:r>
      <w:r w:rsidRPr="00162087">
        <w:rPr>
          <w:rFonts w:ascii="Times New Roman" w:eastAsia="Calibri" w:hAnsi="Times New Roman" w:cs="Times New Roman"/>
          <w:sz w:val="28"/>
          <w:szCs w:val="28"/>
        </w:rPr>
        <w:t>á</w:t>
      </w:r>
      <w:r>
        <w:rPr>
          <w:rFonts w:ascii="Times New Roman" w:eastAsia="Calibri" w:hAnsi="Times New Roman" w:cs="Times New Roman"/>
          <w:sz w:val="28"/>
          <w:szCs w:val="28"/>
        </w:rPr>
        <w:t>n b</w:t>
      </w:r>
      <w:r w:rsidRPr="00162087">
        <w:rPr>
          <w:rFonts w:ascii="Times New Roman" w:eastAsia="Calibri" w:hAnsi="Times New Roman" w:cs="Times New Roman"/>
          <w:sz w:val="28"/>
          <w:szCs w:val="28"/>
        </w:rPr>
        <w:t>ộ</w:t>
      </w:r>
      <w:r>
        <w:rPr>
          <w:rFonts w:ascii="Times New Roman" w:eastAsia="Calibri" w:hAnsi="Times New Roman" w:cs="Times New Roman"/>
          <w:sz w:val="28"/>
          <w:szCs w:val="28"/>
        </w:rPr>
        <w:t>, c</w:t>
      </w:r>
      <w:r w:rsidRPr="00162087">
        <w:rPr>
          <w:rFonts w:ascii="Times New Roman" w:eastAsia="Calibri" w:hAnsi="Times New Roman" w:cs="Times New Roman"/>
          <w:sz w:val="28"/>
          <w:szCs w:val="28"/>
        </w:rPr>
        <w:t>ô</w:t>
      </w:r>
      <w:r>
        <w:rPr>
          <w:rFonts w:ascii="Times New Roman" w:eastAsia="Calibri" w:hAnsi="Times New Roman" w:cs="Times New Roman"/>
          <w:sz w:val="28"/>
          <w:szCs w:val="28"/>
        </w:rPr>
        <w:t>ng ch</w:t>
      </w:r>
      <w:r w:rsidRPr="00162087">
        <w:rPr>
          <w:rFonts w:ascii="Times New Roman" w:eastAsia="Calibri" w:hAnsi="Times New Roman" w:cs="Times New Roman"/>
          <w:sz w:val="28"/>
          <w:szCs w:val="28"/>
        </w:rPr>
        <w:t>ứ</w:t>
      </w:r>
      <w:r>
        <w:rPr>
          <w:rFonts w:ascii="Times New Roman" w:eastAsia="Calibri" w:hAnsi="Times New Roman" w:cs="Times New Roman"/>
          <w:sz w:val="28"/>
          <w:szCs w:val="28"/>
        </w:rPr>
        <w:t>c, vi</w:t>
      </w:r>
      <w:r w:rsidRPr="00162087">
        <w:rPr>
          <w:rFonts w:ascii="Times New Roman" w:eastAsia="Calibri" w:hAnsi="Times New Roman" w:cs="Times New Roman"/>
          <w:sz w:val="28"/>
          <w:szCs w:val="28"/>
        </w:rPr>
        <w:t>ê</w:t>
      </w:r>
      <w:r>
        <w:rPr>
          <w:rFonts w:ascii="Times New Roman" w:eastAsia="Calibri" w:hAnsi="Times New Roman" w:cs="Times New Roman"/>
          <w:sz w:val="28"/>
          <w:szCs w:val="28"/>
        </w:rPr>
        <w:t>n ch</w:t>
      </w:r>
      <w:r w:rsidRPr="00162087">
        <w:rPr>
          <w:rFonts w:ascii="Times New Roman" w:eastAsia="Calibri" w:hAnsi="Times New Roman" w:cs="Times New Roman"/>
          <w:sz w:val="28"/>
          <w:szCs w:val="28"/>
        </w:rPr>
        <w:t>ứ</w:t>
      </w:r>
      <w:r>
        <w:rPr>
          <w:rFonts w:ascii="Times New Roman" w:eastAsia="Calibri" w:hAnsi="Times New Roman" w:cs="Times New Roman"/>
          <w:sz w:val="28"/>
          <w:szCs w:val="28"/>
        </w:rPr>
        <w:t xml:space="preserve">c. </w:t>
      </w:r>
    </w:p>
    <w:p w14:paraId="56CCEB1D" w14:textId="77777777" w:rsidR="00630606" w:rsidRPr="00AB448B" w:rsidRDefault="00630606" w:rsidP="00630606">
      <w:pPr>
        <w:spacing w:before="120" w:after="0" w:line="240" w:lineRule="auto"/>
        <w:ind w:firstLine="720"/>
        <w:jc w:val="both"/>
        <w:rPr>
          <w:rFonts w:ascii="Times New Roman" w:eastAsia="Calibri" w:hAnsi="Times New Roman" w:cs="Times New Roman"/>
          <w:sz w:val="28"/>
          <w:szCs w:val="28"/>
        </w:rPr>
      </w:pPr>
      <w:r w:rsidRPr="00AB448B">
        <w:rPr>
          <w:rFonts w:ascii="Times New Roman" w:eastAsia="Calibri" w:hAnsi="Times New Roman" w:cs="Times New Roman"/>
          <w:sz w:val="28"/>
          <w:szCs w:val="28"/>
        </w:rPr>
        <w:t>Đề nghị các công đoàn cấp trên trực tiếp cơ sở, các Ban, đơn vị, doanh nghiệp trực thuộc Liên đoàn Lao động tỉnh chỉ đạo, triển khai thực hiện nghiêm túc./.</w:t>
      </w:r>
    </w:p>
    <w:p w14:paraId="2BF1B167" w14:textId="77777777" w:rsidR="00630606" w:rsidRPr="00AB448B" w:rsidRDefault="00630606" w:rsidP="002869D1">
      <w:pPr>
        <w:spacing w:after="0" w:line="240" w:lineRule="auto"/>
        <w:ind w:right="58" w:firstLine="720"/>
        <w:jc w:val="both"/>
        <w:rPr>
          <w:rFonts w:ascii="Times New Roman" w:hAnsi="Times New Roman" w:cs="Times New Roman"/>
          <w:sz w:val="28"/>
          <w:szCs w:val="28"/>
        </w:rPr>
      </w:pPr>
      <w:bookmarkStart w:id="2" w:name="_Hlk162877636"/>
    </w:p>
    <w:p w14:paraId="7A368C20" w14:textId="4F4BD9DC" w:rsidR="002869D1" w:rsidRPr="00AB448B" w:rsidRDefault="002869D1" w:rsidP="002869D1">
      <w:pPr>
        <w:spacing w:after="0" w:line="240" w:lineRule="auto"/>
        <w:ind w:right="58" w:firstLine="720"/>
        <w:jc w:val="both"/>
        <w:rPr>
          <w:rFonts w:ascii="Times New Roman" w:hAnsi="Times New Roman" w:cs="Times New Roman"/>
          <w:b/>
          <w:bCs/>
          <w:sz w:val="28"/>
          <w:szCs w:val="28"/>
        </w:rPr>
      </w:pPr>
      <w:r w:rsidRPr="00AB448B">
        <w:rPr>
          <w:rFonts w:ascii="Times New Roman" w:hAnsi="Times New Roman" w:cs="Times New Roman"/>
          <w:sz w:val="28"/>
          <w:szCs w:val="28"/>
        </w:rPr>
        <w:t xml:space="preserve">                                                                         </w:t>
      </w:r>
      <w:r w:rsidRPr="00AB448B">
        <w:rPr>
          <w:rFonts w:ascii="Times New Roman" w:hAnsi="Times New Roman" w:cs="Times New Roman"/>
          <w:b/>
          <w:bCs/>
          <w:sz w:val="28"/>
          <w:szCs w:val="28"/>
        </w:rPr>
        <w:t>TM. BAN THƯỜNG VỤ</w:t>
      </w:r>
    </w:p>
    <w:p w14:paraId="19AAA4D5" w14:textId="77777777" w:rsidR="002869D1" w:rsidRPr="00AB448B" w:rsidRDefault="002869D1" w:rsidP="002869D1">
      <w:pPr>
        <w:spacing w:after="0" w:line="240" w:lineRule="auto"/>
        <w:ind w:right="58"/>
        <w:jc w:val="both"/>
        <w:rPr>
          <w:rFonts w:ascii="Times New Roman" w:hAnsi="Times New Roman" w:cs="Times New Roman"/>
          <w:sz w:val="28"/>
          <w:szCs w:val="28"/>
        </w:rPr>
      </w:pPr>
      <w:r w:rsidRPr="00AB448B">
        <w:rPr>
          <w:rFonts w:ascii="Times New Roman" w:hAnsi="Times New Roman" w:cs="Times New Roman"/>
          <w:b/>
          <w:bCs/>
          <w:i/>
          <w:iCs/>
          <w:sz w:val="24"/>
          <w:szCs w:val="24"/>
        </w:rPr>
        <w:t>Nơi nhận:</w:t>
      </w:r>
      <w:r w:rsidRPr="00AB448B">
        <w:rPr>
          <w:rFonts w:ascii="Times New Roman" w:hAnsi="Times New Roman" w:cs="Times New Roman"/>
          <w:sz w:val="28"/>
          <w:szCs w:val="28"/>
        </w:rPr>
        <w:t xml:space="preserve">                                                           </w:t>
      </w:r>
      <w:r w:rsidRPr="00AB448B">
        <w:rPr>
          <w:rFonts w:ascii="Times New Roman" w:hAnsi="Times New Roman" w:cs="Times New Roman"/>
          <w:b/>
          <w:bCs/>
          <w:sz w:val="28"/>
          <w:szCs w:val="28"/>
        </w:rPr>
        <w:t>PHÓ CHỦ TỊCH THƯỜNG TRỰC</w:t>
      </w:r>
    </w:p>
    <w:p w14:paraId="428246F0" w14:textId="77777777" w:rsidR="002869D1" w:rsidRPr="00AB448B" w:rsidRDefault="002869D1" w:rsidP="002869D1">
      <w:pPr>
        <w:spacing w:after="0" w:line="240" w:lineRule="auto"/>
        <w:rPr>
          <w:rFonts w:ascii="Times New Roman" w:hAnsi="Times New Roman" w:cs="Times New Roman"/>
          <w:bCs/>
          <w:iCs/>
          <w:lang w:val="nl-NL"/>
        </w:rPr>
      </w:pPr>
      <w:r w:rsidRPr="00AB448B">
        <w:rPr>
          <w:rFonts w:ascii="Times New Roman" w:hAnsi="Times New Roman" w:cs="Times New Roman"/>
          <w:bCs/>
          <w:iCs/>
          <w:lang w:val="nl-NL"/>
        </w:rPr>
        <w:t>- Tổng Liên đoàn;</w:t>
      </w:r>
    </w:p>
    <w:p w14:paraId="1AE82A93" w14:textId="6DE7654F" w:rsidR="002869D1" w:rsidRPr="00AB448B" w:rsidRDefault="002869D1" w:rsidP="002869D1">
      <w:pPr>
        <w:spacing w:after="0" w:line="240" w:lineRule="auto"/>
        <w:rPr>
          <w:rFonts w:ascii="Times New Roman" w:hAnsi="Times New Roman" w:cs="Times New Roman"/>
          <w:bCs/>
          <w:iCs/>
          <w:lang w:val="nl-NL"/>
        </w:rPr>
      </w:pPr>
      <w:r w:rsidRPr="00AB448B">
        <w:rPr>
          <w:rFonts w:ascii="Times New Roman" w:hAnsi="Times New Roman" w:cs="Times New Roman"/>
          <w:bCs/>
          <w:iCs/>
          <w:lang w:val="nl-NL"/>
        </w:rPr>
        <w:t>- Ban Dân vận, Ban TG Tỉnh ủy;</w:t>
      </w:r>
    </w:p>
    <w:p w14:paraId="1DC57FD7" w14:textId="3645E207" w:rsidR="002869D1" w:rsidRDefault="002869D1" w:rsidP="002869D1">
      <w:pPr>
        <w:spacing w:after="0" w:line="240" w:lineRule="auto"/>
        <w:rPr>
          <w:rFonts w:ascii="Times New Roman" w:hAnsi="Times New Roman" w:cs="Times New Roman"/>
          <w:bCs/>
          <w:iCs/>
          <w:lang w:val="nl-NL"/>
        </w:rPr>
      </w:pPr>
      <w:r w:rsidRPr="00AB448B">
        <w:rPr>
          <w:rFonts w:ascii="Times New Roman" w:hAnsi="Times New Roman" w:cs="Times New Roman"/>
          <w:bCs/>
          <w:iCs/>
          <w:lang w:val="nl-NL"/>
        </w:rPr>
        <w:t>- Thường trực LĐLĐ tỉnh;</w:t>
      </w:r>
    </w:p>
    <w:p w14:paraId="60517F72" w14:textId="5CBF2058" w:rsidR="007109E6" w:rsidRPr="00AB448B" w:rsidRDefault="007109E6" w:rsidP="00980C75">
      <w:pPr>
        <w:tabs>
          <w:tab w:val="left" w:pos="7365"/>
        </w:tabs>
        <w:spacing w:after="0" w:line="240" w:lineRule="auto"/>
        <w:rPr>
          <w:rFonts w:ascii="Times New Roman" w:hAnsi="Times New Roman" w:cs="Times New Roman"/>
          <w:bCs/>
          <w:iCs/>
          <w:lang w:val="nl-NL"/>
        </w:rPr>
      </w:pPr>
      <w:r>
        <w:rPr>
          <w:rFonts w:ascii="Times New Roman" w:hAnsi="Times New Roman" w:cs="Times New Roman"/>
          <w:bCs/>
          <w:iCs/>
          <w:lang w:val="nl-NL"/>
        </w:rPr>
        <w:t>- Văn phòng, các Ban LĐLĐ tỉnh;</w:t>
      </w:r>
      <w:r w:rsidR="00980C75">
        <w:rPr>
          <w:rFonts w:ascii="Times New Roman" w:hAnsi="Times New Roman" w:cs="Times New Roman"/>
          <w:bCs/>
          <w:iCs/>
          <w:lang w:val="nl-NL"/>
        </w:rPr>
        <w:tab/>
        <w:t>đã ký)</w:t>
      </w:r>
    </w:p>
    <w:p w14:paraId="57B60485" w14:textId="3FB023F4" w:rsidR="002869D1" w:rsidRPr="00AB448B" w:rsidRDefault="002869D1" w:rsidP="002869D1">
      <w:pPr>
        <w:spacing w:after="0" w:line="240" w:lineRule="auto"/>
        <w:rPr>
          <w:rFonts w:ascii="Times New Roman" w:hAnsi="Times New Roman" w:cs="Times New Roman"/>
          <w:bCs/>
          <w:iCs/>
          <w:lang w:val="nl-NL"/>
        </w:rPr>
      </w:pPr>
      <w:r w:rsidRPr="00AB448B">
        <w:rPr>
          <w:rFonts w:ascii="Times New Roman" w:hAnsi="Times New Roman" w:cs="Times New Roman"/>
          <w:bCs/>
          <w:iCs/>
          <w:lang w:val="nl-NL"/>
        </w:rPr>
        <w:t>- Các CĐ cấ</w:t>
      </w:r>
      <w:r w:rsidR="00FB289D">
        <w:rPr>
          <w:rFonts w:ascii="Times New Roman" w:hAnsi="Times New Roman" w:cs="Times New Roman"/>
          <w:bCs/>
          <w:iCs/>
          <w:lang w:val="nl-NL"/>
        </w:rPr>
        <w:t xml:space="preserve">p trên TTCS; ĐV, DN </w:t>
      </w:r>
      <w:r w:rsidRPr="00AB448B">
        <w:rPr>
          <w:rFonts w:ascii="Times New Roman" w:hAnsi="Times New Roman" w:cs="Times New Roman"/>
          <w:bCs/>
          <w:iCs/>
          <w:lang w:val="nl-NL"/>
        </w:rPr>
        <w:t>trực thuộc;</w:t>
      </w:r>
    </w:p>
    <w:p w14:paraId="10576763" w14:textId="00252836" w:rsidR="002869D1" w:rsidRPr="00AB448B" w:rsidRDefault="002869D1" w:rsidP="002869D1">
      <w:pPr>
        <w:spacing w:after="0" w:line="240" w:lineRule="auto"/>
        <w:rPr>
          <w:rFonts w:ascii="Times New Roman" w:hAnsi="Times New Roman" w:cs="Times New Roman"/>
          <w:bCs/>
          <w:iCs/>
          <w:lang w:val="nl-NL"/>
        </w:rPr>
      </w:pPr>
      <w:r w:rsidRPr="00AB448B">
        <w:rPr>
          <w:rFonts w:ascii="Times New Roman" w:hAnsi="Times New Roman" w:cs="Times New Roman"/>
          <w:bCs/>
          <w:iCs/>
          <w:lang w:val="nl-NL"/>
        </w:rPr>
        <w:t>- Lưu VT, TG-NC.</w:t>
      </w:r>
      <w:r w:rsidRPr="00AB448B">
        <w:rPr>
          <w:rFonts w:ascii="Times New Roman" w:hAnsi="Times New Roman" w:cs="Times New Roman"/>
          <w:bCs/>
          <w:iCs/>
          <w:lang w:val="nl-NL"/>
        </w:rPr>
        <w:tab/>
      </w:r>
      <w:r w:rsidRPr="00AB448B">
        <w:rPr>
          <w:rFonts w:ascii="Times New Roman" w:hAnsi="Times New Roman" w:cs="Times New Roman"/>
          <w:bCs/>
          <w:iCs/>
          <w:lang w:val="nl-NL"/>
        </w:rPr>
        <w:tab/>
      </w:r>
      <w:r w:rsidRPr="00AB448B">
        <w:rPr>
          <w:rFonts w:ascii="Times New Roman" w:hAnsi="Times New Roman" w:cs="Times New Roman"/>
          <w:bCs/>
          <w:iCs/>
          <w:lang w:val="nl-NL"/>
        </w:rPr>
        <w:tab/>
      </w:r>
      <w:r w:rsidRPr="00AB448B">
        <w:rPr>
          <w:rFonts w:ascii="Times New Roman" w:hAnsi="Times New Roman" w:cs="Times New Roman"/>
          <w:bCs/>
          <w:iCs/>
          <w:lang w:val="nl-NL"/>
        </w:rPr>
        <w:tab/>
        <w:t xml:space="preserve">       </w:t>
      </w:r>
    </w:p>
    <w:p w14:paraId="0425E8C1" w14:textId="75262DF7" w:rsidR="002869D1" w:rsidRPr="00AB448B" w:rsidRDefault="002869D1" w:rsidP="002869D1">
      <w:pPr>
        <w:spacing w:after="0" w:line="240" w:lineRule="auto"/>
      </w:pPr>
      <w:r w:rsidRPr="00AB448B">
        <w:rPr>
          <w:rFonts w:ascii="Times New Roman" w:hAnsi="Times New Roman" w:cs="Times New Roman"/>
          <w:bCs/>
          <w:iCs/>
          <w:lang w:val="nl-NL"/>
        </w:rPr>
        <w:t xml:space="preserve">                                                                                                                     </w:t>
      </w:r>
      <w:r w:rsidRPr="00AB448B">
        <w:rPr>
          <w:rFonts w:ascii="Times New Roman" w:hAnsi="Times New Roman" w:cs="Times New Roman"/>
          <w:b/>
          <w:iCs/>
          <w:sz w:val="28"/>
          <w:szCs w:val="28"/>
          <w:lang w:val="nl-NL"/>
        </w:rPr>
        <w:t>Nguyễn Thị Lý</w:t>
      </w:r>
      <w:bookmarkEnd w:id="2"/>
    </w:p>
    <w:p w14:paraId="1F695DC2" w14:textId="77777777" w:rsidR="002869D1" w:rsidRPr="00AB448B" w:rsidRDefault="002869D1" w:rsidP="002869D1">
      <w:pPr>
        <w:spacing w:before="80" w:after="80" w:line="380" w:lineRule="exact"/>
        <w:ind w:firstLine="720"/>
        <w:jc w:val="both"/>
        <w:rPr>
          <w:rFonts w:ascii="Times New Roman" w:eastAsia="Calibri" w:hAnsi="Times New Roman" w:cs="Times New Roman"/>
          <w:sz w:val="28"/>
          <w:szCs w:val="28"/>
        </w:rPr>
      </w:pPr>
    </w:p>
    <w:p w14:paraId="015B3A4F" w14:textId="77777777" w:rsidR="002869D1" w:rsidRPr="00AB448B" w:rsidRDefault="002869D1" w:rsidP="002869D1">
      <w:pPr>
        <w:spacing w:before="80" w:after="80" w:line="380" w:lineRule="exact"/>
        <w:ind w:firstLine="720"/>
        <w:jc w:val="both"/>
      </w:pPr>
    </w:p>
    <w:sectPr w:rsidR="002869D1" w:rsidRPr="00AB448B" w:rsidSect="00FF4922">
      <w:footerReference w:type="default" r:id="rId7"/>
      <w:pgSz w:w="12240" w:h="15840"/>
      <w:pgMar w:top="567"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38835" w14:textId="77777777" w:rsidR="00C31DC8" w:rsidRDefault="00C31DC8" w:rsidP="00EC7F7E">
      <w:pPr>
        <w:spacing w:after="0" w:line="240" w:lineRule="auto"/>
      </w:pPr>
      <w:r>
        <w:separator/>
      </w:r>
    </w:p>
  </w:endnote>
  <w:endnote w:type="continuationSeparator" w:id="0">
    <w:p w14:paraId="6FBF4B91" w14:textId="77777777" w:rsidR="00C31DC8" w:rsidRDefault="00C31DC8" w:rsidP="00EC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804021"/>
      <w:docPartObj>
        <w:docPartGallery w:val="Page Numbers (Bottom of Page)"/>
        <w:docPartUnique/>
      </w:docPartObj>
    </w:sdtPr>
    <w:sdtEndPr>
      <w:rPr>
        <w:noProof/>
      </w:rPr>
    </w:sdtEndPr>
    <w:sdtContent>
      <w:p w14:paraId="418A9D8D" w14:textId="42708FEF" w:rsidR="00EC7F7E" w:rsidRDefault="00EC7F7E">
        <w:pPr>
          <w:pStyle w:val="Footer"/>
          <w:jc w:val="right"/>
        </w:pPr>
        <w:r>
          <w:fldChar w:fldCharType="begin"/>
        </w:r>
        <w:r>
          <w:instrText xml:space="preserve"> PAGE   \* MERGEFORMAT </w:instrText>
        </w:r>
        <w:r>
          <w:fldChar w:fldCharType="separate"/>
        </w:r>
        <w:r w:rsidR="00D2544A">
          <w:rPr>
            <w:noProof/>
          </w:rPr>
          <w:t>1</w:t>
        </w:r>
        <w:r>
          <w:rPr>
            <w:noProof/>
          </w:rPr>
          <w:fldChar w:fldCharType="end"/>
        </w:r>
      </w:p>
    </w:sdtContent>
  </w:sdt>
  <w:p w14:paraId="0AB9B379" w14:textId="77777777" w:rsidR="00EC7F7E" w:rsidRDefault="00EC7F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6A15B" w14:textId="77777777" w:rsidR="00C31DC8" w:rsidRDefault="00C31DC8" w:rsidP="00EC7F7E">
      <w:pPr>
        <w:spacing w:after="0" w:line="240" w:lineRule="auto"/>
      </w:pPr>
      <w:r>
        <w:separator/>
      </w:r>
    </w:p>
  </w:footnote>
  <w:footnote w:type="continuationSeparator" w:id="0">
    <w:p w14:paraId="479FAB8C" w14:textId="77777777" w:rsidR="00C31DC8" w:rsidRDefault="00C31DC8" w:rsidP="00EC7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5F"/>
    <w:rsid w:val="00054F29"/>
    <w:rsid w:val="00146393"/>
    <w:rsid w:val="00162087"/>
    <w:rsid w:val="001B388A"/>
    <w:rsid w:val="001B3F1C"/>
    <w:rsid w:val="002869D1"/>
    <w:rsid w:val="00387F92"/>
    <w:rsid w:val="004D09E6"/>
    <w:rsid w:val="005155B7"/>
    <w:rsid w:val="00547850"/>
    <w:rsid w:val="005D4EB1"/>
    <w:rsid w:val="006031BB"/>
    <w:rsid w:val="00630606"/>
    <w:rsid w:val="00682C68"/>
    <w:rsid w:val="007109E6"/>
    <w:rsid w:val="007B4502"/>
    <w:rsid w:val="007B6827"/>
    <w:rsid w:val="00822327"/>
    <w:rsid w:val="0086752B"/>
    <w:rsid w:val="008B582A"/>
    <w:rsid w:val="00980C75"/>
    <w:rsid w:val="00A45172"/>
    <w:rsid w:val="00A61139"/>
    <w:rsid w:val="00A741C4"/>
    <w:rsid w:val="00AB448B"/>
    <w:rsid w:val="00C31DC8"/>
    <w:rsid w:val="00D2544A"/>
    <w:rsid w:val="00D5215F"/>
    <w:rsid w:val="00E611A1"/>
    <w:rsid w:val="00EC7F7E"/>
    <w:rsid w:val="00ED5FD9"/>
    <w:rsid w:val="00F31B8C"/>
    <w:rsid w:val="00FB289D"/>
    <w:rsid w:val="00FD0B9A"/>
    <w:rsid w:val="00FE1577"/>
    <w:rsid w:val="00FF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3896A"/>
  <w15:chartTrackingRefBased/>
  <w15:docId w15:val="{BFE57E20-6908-4BCE-9B9D-1D17E191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1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521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5215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5215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5215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52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15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5215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5215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5215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5215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52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15F"/>
    <w:rPr>
      <w:rFonts w:eastAsiaTheme="majorEastAsia" w:cstheme="majorBidi"/>
      <w:color w:val="272727" w:themeColor="text1" w:themeTint="D8"/>
    </w:rPr>
  </w:style>
  <w:style w:type="paragraph" w:styleId="Title">
    <w:name w:val="Title"/>
    <w:basedOn w:val="Normal"/>
    <w:next w:val="Normal"/>
    <w:link w:val="TitleChar"/>
    <w:uiPriority w:val="10"/>
    <w:qFormat/>
    <w:rsid w:val="00D52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15F"/>
    <w:pPr>
      <w:spacing w:before="160"/>
      <w:jc w:val="center"/>
    </w:pPr>
    <w:rPr>
      <w:i/>
      <w:iCs/>
      <w:color w:val="404040" w:themeColor="text1" w:themeTint="BF"/>
    </w:rPr>
  </w:style>
  <w:style w:type="character" w:customStyle="1" w:styleId="QuoteChar">
    <w:name w:val="Quote Char"/>
    <w:basedOn w:val="DefaultParagraphFont"/>
    <w:link w:val="Quote"/>
    <w:uiPriority w:val="29"/>
    <w:rsid w:val="00D5215F"/>
    <w:rPr>
      <w:i/>
      <w:iCs/>
      <w:color w:val="404040" w:themeColor="text1" w:themeTint="BF"/>
    </w:rPr>
  </w:style>
  <w:style w:type="paragraph" w:styleId="ListParagraph">
    <w:name w:val="List Paragraph"/>
    <w:basedOn w:val="Normal"/>
    <w:uiPriority w:val="34"/>
    <w:qFormat/>
    <w:rsid w:val="00D5215F"/>
    <w:pPr>
      <w:ind w:left="720"/>
      <w:contextualSpacing/>
    </w:pPr>
  </w:style>
  <w:style w:type="character" w:styleId="IntenseEmphasis">
    <w:name w:val="Intense Emphasis"/>
    <w:basedOn w:val="DefaultParagraphFont"/>
    <w:uiPriority w:val="21"/>
    <w:qFormat/>
    <w:rsid w:val="00D5215F"/>
    <w:rPr>
      <w:i/>
      <w:iCs/>
      <w:color w:val="2E74B5" w:themeColor="accent1" w:themeShade="BF"/>
    </w:rPr>
  </w:style>
  <w:style w:type="paragraph" w:styleId="IntenseQuote">
    <w:name w:val="Intense Quote"/>
    <w:basedOn w:val="Normal"/>
    <w:next w:val="Normal"/>
    <w:link w:val="IntenseQuoteChar"/>
    <w:uiPriority w:val="30"/>
    <w:qFormat/>
    <w:rsid w:val="00D521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5215F"/>
    <w:rPr>
      <w:i/>
      <w:iCs/>
      <w:color w:val="2E74B5" w:themeColor="accent1" w:themeShade="BF"/>
    </w:rPr>
  </w:style>
  <w:style w:type="character" w:styleId="IntenseReference">
    <w:name w:val="Intense Reference"/>
    <w:basedOn w:val="DefaultParagraphFont"/>
    <w:uiPriority w:val="32"/>
    <w:qFormat/>
    <w:rsid w:val="00D5215F"/>
    <w:rPr>
      <w:b/>
      <w:bCs/>
      <w:smallCaps/>
      <w:color w:val="2E74B5" w:themeColor="accent1" w:themeShade="BF"/>
      <w:spacing w:val="5"/>
    </w:rPr>
  </w:style>
  <w:style w:type="paragraph" w:styleId="Header">
    <w:name w:val="header"/>
    <w:basedOn w:val="Normal"/>
    <w:link w:val="HeaderChar"/>
    <w:uiPriority w:val="99"/>
    <w:unhideWhenUsed/>
    <w:rsid w:val="00EC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7E"/>
  </w:style>
  <w:style w:type="paragraph" w:styleId="Footer">
    <w:name w:val="footer"/>
    <w:basedOn w:val="Normal"/>
    <w:link w:val="FooterChar"/>
    <w:uiPriority w:val="99"/>
    <w:unhideWhenUsed/>
    <w:rsid w:val="00EC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7E"/>
  </w:style>
  <w:style w:type="paragraph" w:styleId="BalloonText">
    <w:name w:val="Balloon Text"/>
    <w:basedOn w:val="Normal"/>
    <w:link w:val="BalloonTextChar"/>
    <w:uiPriority w:val="99"/>
    <w:semiHidden/>
    <w:unhideWhenUsed/>
    <w:rsid w:val="00EC7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3D87-F7BB-4808-9BA5-294CBB01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Hoàng Nguyên Bình</dc:creator>
  <cp:keywords/>
  <dc:description/>
  <cp:lastModifiedBy>Admin</cp:lastModifiedBy>
  <cp:revision>30</cp:revision>
  <cp:lastPrinted>2024-07-23T07:41:00Z</cp:lastPrinted>
  <dcterms:created xsi:type="dcterms:W3CDTF">2024-07-23T02:08:00Z</dcterms:created>
  <dcterms:modified xsi:type="dcterms:W3CDTF">2024-07-23T09:30:00Z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e314441b-8b1a-4ba9-8fb6-f56c5adff635</vt:lpwstr>
  </property>
</Properties>
</file>